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968F6" w14:textId="77777777" w:rsidR="0003435D" w:rsidRPr="0084753D" w:rsidRDefault="00AC19FD" w:rsidP="0084753D">
      <w:pPr>
        <w:pStyle w:val="NoSpacing"/>
        <w:shd w:val="clear" w:color="auto" w:fill="000000" w:themeFill="text1"/>
        <w:jc w:val="center"/>
        <w:rPr>
          <w:rFonts w:asciiTheme="majorHAnsi" w:hAnsiTheme="majorHAnsi"/>
          <w:b/>
          <w:bCs/>
          <w:smallCaps/>
          <w:sz w:val="28"/>
          <w:szCs w:val="28"/>
        </w:rPr>
      </w:pPr>
      <w:r w:rsidRPr="0084753D">
        <w:rPr>
          <w:rFonts w:asciiTheme="majorHAnsi" w:hAnsiTheme="majorHAnsi"/>
          <w:b/>
          <w:bCs/>
          <w:smallCaps/>
          <w:sz w:val="28"/>
          <w:szCs w:val="28"/>
        </w:rPr>
        <w:t xml:space="preserve">Writing Yourself Clear </w:t>
      </w:r>
    </w:p>
    <w:p w14:paraId="34E7E4E3" w14:textId="77777777" w:rsidR="0003258A" w:rsidRDefault="0003258A" w:rsidP="0084753D">
      <w:pPr>
        <w:pStyle w:val="NoSpacing"/>
        <w:shd w:val="clear" w:color="auto" w:fill="000000" w:themeFill="text1"/>
        <w:jc w:val="center"/>
        <w:rPr>
          <w:rFonts w:asciiTheme="majorHAnsi" w:hAnsiTheme="majorHAnsi"/>
          <w:b/>
          <w:bCs/>
        </w:rPr>
      </w:pPr>
      <w:r>
        <w:rPr>
          <w:rFonts w:asciiTheme="majorHAnsi" w:hAnsiTheme="majorHAnsi"/>
          <w:b/>
          <w:bCs/>
        </w:rPr>
        <w:t xml:space="preserve">The Frank Ray Preaching Conference </w:t>
      </w:r>
    </w:p>
    <w:p w14:paraId="636025F9" w14:textId="5482B1B2" w:rsidR="00CE0F66" w:rsidRDefault="00CE0F66" w:rsidP="0084753D">
      <w:pPr>
        <w:pStyle w:val="NoSpacing"/>
        <w:shd w:val="clear" w:color="auto" w:fill="000000" w:themeFill="text1"/>
        <w:jc w:val="center"/>
        <w:rPr>
          <w:rFonts w:asciiTheme="majorHAnsi" w:hAnsiTheme="majorHAnsi"/>
          <w:b/>
          <w:bCs/>
        </w:rPr>
      </w:pPr>
      <w:r w:rsidRPr="0084753D">
        <w:rPr>
          <w:rFonts w:asciiTheme="majorHAnsi" w:hAnsiTheme="majorHAnsi"/>
          <w:b/>
          <w:bCs/>
        </w:rPr>
        <w:t xml:space="preserve">H.B. Charles, Jr. </w:t>
      </w:r>
      <w:r w:rsidR="00F22BC6" w:rsidRPr="0084753D">
        <w:rPr>
          <w:rFonts w:asciiTheme="majorHAnsi" w:hAnsiTheme="majorHAnsi"/>
          <w:b/>
          <w:bCs/>
        </w:rPr>
        <w:t>| Pastor-Teacher</w:t>
      </w:r>
    </w:p>
    <w:p w14:paraId="490ED0CB" w14:textId="59852BA5" w:rsidR="0003258A" w:rsidRPr="0084753D" w:rsidRDefault="0003258A" w:rsidP="0084753D">
      <w:pPr>
        <w:pStyle w:val="NoSpacing"/>
        <w:shd w:val="clear" w:color="auto" w:fill="000000" w:themeFill="text1"/>
        <w:jc w:val="center"/>
        <w:rPr>
          <w:rFonts w:asciiTheme="majorHAnsi" w:hAnsiTheme="majorHAnsi"/>
          <w:b/>
          <w:bCs/>
        </w:rPr>
      </w:pPr>
      <w:r>
        <w:rPr>
          <w:rFonts w:asciiTheme="majorHAnsi" w:hAnsiTheme="majorHAnsi"/>
          <w:b/>
          <w:bCs/>
        </w:rPr>
        <w:t>July 5-7, 2023</w:t>
      </w:r>
    </w:p>
    <w:p w14:paraId="7A9DB691" w14:textId="77777777" w:rsidR="00AC19FD" w:rsidRPr="00F22BC6" w:rsidRDefault="00AC19FD" w:rsidP="00AC19FD">
      <w:pPr>
        <w:pStyle w:val="NoSpacing"/>
        <w:rPr>
          <w:rFonts w:asciiTheme="majorHAnsi" w:hAnsiTheme="majorHAnsi"/>
        </w:rPr>
      </w:pPr>
    </w:p>
    <w:p w14:paraId="24F9BEEB" w14:textId="33ED37E1" w:rsidR="00385E15" w:rsidRPr="00F22BC6" w:rsidRDefault="00385E15" w:rsidP="00385E15">
      <w:pPr>
        <w:pStyle w:val="NoSpacing"/>
        <w:jc w:val="both"/>
        <w:rPr>
          <w:rFonts w:asciiTheme="majorHAnsi" w:hAnsiTheme="majorHAnsi"/>
        </w:rPr>
      </w:pPr>
      <w:r w:rsidRPr="00F22BC6">
        <w:rPr>
          <w:rFonts w:asciiTheme="majorHAnsi" w:hAnsiTheme="majorHAnsi"/>
        </w:rPr>
        <w:t xml:space="preserve">Not all preachers write out their sermons, nor do preachers who write out sermons write out every sermon, but the discipline of preparing a manuscript improves preaching. Writing scrapes the fungus off our thought, arranges our ideas in order, and underlines the important ideas. – Haddon Robinson, </w:t>
      </w:r>
      <w:r w:rsidRPr="00F22BC6">
        <w:rPr>
          <w:rFonts w:asciiTheme="majorHAnsi" w:hAnsiTheme="majorHAnsi"/>
          <w:i/>
        </w:rPr>
        <w:t>Biblical Preaching</w:t>
      </w:r>
      <w:r w:rsidRPr="00F22BC6">
        <w:rPr>
          <w:rFonts w:asciiTheme="majorHAnsi" w:hAnsiTheme="majorHAnsi"/>
        </w:rPr>
        <w:t xml:space="preserve">, p. 184 </w:t>
      </w:r>
    </w:p>
    <w:p w14:paraId="1C1E00E2" w14:textId="77777777" w:rsidR="00385E15" w:rsidRPr="00F22BC6" w:rsidRDefault="00385E15" w:rsidP="00AC19FD">
      <w:pPr>
        <w:pStyle w:val="NoSpacing"/>
        <w:rPr>
          <w:rFonts w:asciiTheme="majorHAnsi" w:hAnsiTheme="majorHAnsi"/>
        </w:rPr>
      </w:pPr>
    </w:p>
    <w:p w14:paraId="0F71D536" w14:textId="77777777" w:rsidR="00AC19FD" w:rsidRPr="00F22BC6" w:rsidRDefault="00AC19FD" w:rsidP="00AC19FD">
      <w:pPr>
        <w:pStyle w:val="NoSpacing"/>
        <w:rPr>
          <w:rFonts w:asciiTheme="majorHAnsi" w:hAnsiTheme="majorHAnsi"/>
          <w:b/>
          <w:i/>
        </w:rPr>
      </w:pPr>
      <w:r w:rsidRPr="00F22BC6">
        <w:rPr>
          <w:rFonts w:asciiTheme="majorHAnsi" w:hAnsiTheme="majorHAnsi"/>
          <w:b/>
          <w:i/>
        </w:rPr>
        <w:t xml:space="preserve">Why should a preacher write a full sermon manuscript? </w:t>
      </w:r>
    </w:p>
    <w:p w14:paraId="1D0D27E6" w14:textId="77777777" w:rsidR="009011F0" w:rsidRPr="00F22BC6" w:rsidRDefault="009011F0" w:rsidP="00AC19FD">
      <w:pPr>
        <w:pStyle w:val="NoSpacing"/>
        <w:rPr>
          <w:rFonts w:asciiTheme="majorHAnsi" w:hAnsiTheme="majorHAnsi"/>
        </w:rPr>
      </w:pPr>
    </w:p>
    <w:p w14:paraId="55653E5B" w14:textId="7636FA9A" w:rsidR="000058AF" w:rsidRPr="00F22BC6" w:rsidRDefault="00F22BC6" w:rsidP="00AC19FD">
      <w:pPr>
        <w:pStyle w:val="NoSpacing"/>
        <w:rPr>
          <w:rFonts w:asciiTheme="majorHAnsi" w:hAnsiTheme="majorHAnsi"/>
        </w:rPr>
      </w:pPr>
      <w:r w:rsidRPr="00F22BC6">
        <w:rPr>
          <w:rFonts w:asciiTheme="majorHAnsi" w:hAnsiTheme="majorHAnsi"/>
        </w:rPr>
        <w:t>There are five</w:t>
      </w:r>
      <w:r w:rsidR="000058AF" w:rsidRPr="00F22BC6">
        <w:rPr>
          <w:rFonts w:asciiTheme="majorHAnsi" w:hAnsiTheme="majorHAnsi"/>
        </w:rPr>
        <w:t xml:space="preserve"> reasons why a preacher should write out a full sermon manuscript: </w:t>
      </w:r>
    </w:p>
    <w:p w14:paraId="2816199A" w14:textId="77777777" w:rsidR="000058AF" w:rsidRPr="00F22BC6" w:rsidRDefault="000058AF" w:rsidP="00AC19FD">
      <w:pPr>
        <w:pStyle w:val="NoSpacing"/>
        <w:rPr>
          <w:rFonts w:asciiTheme="majorHAnsi" w:hAnsiTheme="majorHAnsi"/>
        </w:rPr>
      </w:pPr>
    </w:p>
    <w:p w14:paraId="1CC06DA3" w14:textId="77777777" w:rsidR="009011F0" w:rsidRPr="00F22BC6" w:rsidRDefault="00C64754" w:rsidP="00C64754">
      <w:pPr>
        <w:pStyle w:val="NoSpacing"/>
        <w:numPr>
          <w:ilvl w:val="0"/>
          <w:numId w:val="4"/>
        </w:numPr>
        <w:rPr>
          <w:rFonts w:asciiTheme="majorHAnsi" w:hAnsiTheme="majorHAnsi"/>
        </w:rPr>
      </w:pPr>
      <w:r w:rsidRPr="00F22BC6">
        <w:rPr>
          <w:rFonts w:asciiTheme="majorHAnsi" w:hAnsiTheme="majorHAnsi"/>
          <w:b/>
        </w:rPr>
        <w:t>Clarity</w:t>
      </w:r>
      <w:r w:rsidRPr="00F22BC6">
        <w:rPr>
          <w:rFonts w:asciiTheme="majorHAnsi" w:hAnsiTheme="majorHAnsi"/>
        </w:rPr>
        <w:t xml:space="preserve">: </w:t>
      </w:r>
    </w:p>
    <w:p w14:paraId="1D3AB9D8" w14:textId="77777777" w:rsidR="00C65AC7" w:rsidRPr="00F22BC6" w:rsidRDefault="00C65AC7" w:rsidP="00EC4ADC">
      <w:pPr>
        <w:pStyle w:val="NoSpacing"/>
        <w:rPr>
          <w:rFonts w:asciiTheme="majorHAnsi" w:hAnsiTheme="majorHAnsi"/>
        </w:rPr>
      </w:pPr>
    </w:p>
    <w:p w14:paraId="2867B7A0" w14:textId="5C266BFD" w:rsidR="00EC4ADC" w:rsidRPr="00F22BC6" w:rsidRDefault="00EC4ADC" w:rsidP="00EC4ADC">
      <w:pPr>
        <w:pStyle w:val="NoSpacing"/>
        <w:jc w:val="both"/>
        <w:rPr>
          <w:rFonts w:asciiTheme="majorHAnsi" w:hAnsiTheme="majorHAnsi"/>
        </w:rPr>
      </w:pPr>
      <w:r w:rsidRPr="00F22BC6">
        <w:rPr>
          <w:rFonts w:asciiTheme="majorHAnsi" w:hAnsiTheme="majorHAnsi"/>
        </w:rPr>
        <w:t xml:space="preserve">Clarity is the most important aim of the preacher’s life. This is because of the nature of Scripture itself. Scripture is designed to reveal. It claims its own clarity. Therefore, the most foundational element of any biblical communication is clarity. Nothing happens without clarity. – John MacArthur </w:t>
      </w:r>
    </w:p>
    <w:p w14:paraId="2DFC49F2" w14:textId="77777777" w:rsidR="00EC4ADC" w:rsidRPr="00F22BC6" w:rsidRDefault="00EC4ADC" w:rsidP="00EC4ADC">
      <w:pPr>
        <w:pStyle w:val="NoSpacing"/>
        <w:rPr>
          <w:rFonts w:asciiTheme="majorHAnsi" w:hAnsiTheme="majorHAnsi"/>
        </w:rPr>
      </w:pPr>
    </w:p>
    <w:p w14:paraId="70F84CB6" w14:textId="77777777" w:rsidR="00C65AC7" w:rsidRPr="00F22BC6" w:rsidRDefault="00C65AC7" w:rsidP="00C65AC7">
      <w:pPr>
        <w:pStyle w:val="NoSpacing"/>
        <w:numPr>
          <w:ilvl w:val="0"/>
          <w:numId w:val="5"/>
        </w:numPr>
        <w:rPr>
          <w:rFonts w:asciiTheme="majorHAnsi" w:hAnsiTheme="majorHAnsi"/>
        </w:rPr>
      </w:pPr>
      <w:r w:rsidRPr="00F22BC6">
        <w:rPr>
          <w:rFonts w:asciiTheme="majorHAnsi" w:hAnsiTheme="majorHAnsi"/>
        </w:rPr>
        <w:t xml:space="preserve">Purpose: </w:t>
      </w:r>
    </w:p>
    <w:p w14:paraId="00A3D9A2" w14:textId="77777777" w:rsidR="00C65AC7" w:rsidRPr="00F22BC6" w:rsidRDefault="00C65AC7" w:rsidP="00C65AC7">
      <w:pPr>
        <w:pStyle w:val="NoSpacing"/>
        <w:ind w:left="1080"/>
        <w:rPr>
          <w:rFonts w:asciiTheme="majorHAnsi" w:hAnsiTheme="majorHAnsi"/>
        </w:rPr>
      </w:pPr>
      <w:r w:rsidRPr="00F22BC6">
        <w:rPr>
          <w:rFonts w:asciiTheme="majorHAnsi" w:hAnsiTheme="majorHAnsi"/>
        </w:rPr>
        <w:t xml:space="preserve"> </w:t>
      </w:r>
    </w:p>
    <w:p w14:paraId="28E0C48A" w14:textId="77777777" w:rsidR="00C65AC7" w:rsidRPr="00F22BC6" w:rsidRDefault="00C65AC7" w:rsidP="00C65AC7">
      <w:pPr>
        <w:pStyle w:val="NoSpacing"/>
        <w:numPr>
          <w:ilvl w:val="0"/>
          <w:numId w:val="5"/>
        </w:numPr>
        <w:rPr>
          <w:rFonts w:asciiTheme="majorHAnsi" w:hAnsiTheme="majorHAnsi"/>
        </w:rPr>
      </w:pPr>
      <w:r w:rsidRPr="00F22BC6">
        <w:rPr>
          <w:rFonts w:asciiTheme="majorHAnsi" w:hAnsiTheme="majorHAnsi"/>
        </w:rPr>
        <w:t xml:space="preserve">Unity:  </w:t>
      </w:r>
    </w:p>
    <w:p w14:paraId="51E0ADD0" w14:textId="77777777" w:rsidR="00C65AC7" w:rsidRPr="00F22BC6" w:rsidRDefault="00C65AC7" w:rsidP="00C65AC7">
      <w:pPr>
        <w:pStyle w:val="NoSpacing"/>
        <w:ind w:left="1080"/>
        <w:rPr>
          <w:rFonts w:asciiTheme="majorHAnsi" w:hAnsiTheme="majorHAnsi"/>
        </w:rPr>
      </w:pPr>
    </w:p>
    <w:p w14:paraId="3378D513" w14:textId="535C5941" w:rsidR="00C65AC7" w:rsidRPr="00F22BC6" w:rsidRDefault="00C65AC7" w:rsidP="00C65AC7">
      <w:pPr>
        <w:pStyle w:val="NoSpacing"/>
        <w:numPr>
          <w:ilvl w:val="0"/>
          <w:numId w:val="5"/>
        </w:numPr>
        <w:rPr>
          <w:rFonts w:asciiTheme="majorHAnsi" w:hAnsiTheme="majorHAnsi"/>
        </w:rPr>
      </w:pPr>
      <w:r w:rsidRPr="00F22BC6">
        <w:rPr>
          <w:rFonts w:asciiTheme="majorHAnsi" w:hAnsiTheme="majorHAnsi"/>
        </w:rPr>
        <w:t>Movement</w:t>
      </w:r>
      <w:r w:rsidR="001551BD">
        <w:rPr>
          <w:rFonts w:asciiTheme="majorHAnsi" w:hAnsiTheme="majorHAnsi"/>
        </w:rPr>
        <w:t>:</w:t>
      </w:r>
      <w:r w:rsidRPr="00F22BC6">
        <w:rPr>
          <w:rFonts w:asciiTheme="majorHAnsi" w:hAnsiTheme="majorHAnsi"/>
        </w:rPr>
        <w:t xml:space="preserve"> </w:t>
      </w:r>
    </w:p>
    <w:p w14:paraId="3D93073B" w14:textId="77777777" w:rsidR="00C64754" w:rsidRPr="00F22BC6" w:rsidRDefault="00C64754" w:rsidP="00C64754">
      <w:pPr>
        <w:pStyle w:val="NoSpacing"/>
        <w:ind w:left="720"/>
        <w:rPr>
          <w:rFonts w:asciiTheme="majorHAnsi" w:hAnsiTheme="majorHAnsi"/>
        </w:rPr>
      </w:pPr>
    </w:p>
    <w:p w14:paraId="5E535A38" w14:textId="29790BEB" w:rsidR="008E61AD" w:rsidRPr="00F22BC6" w:rsidRDefault="00F933FB" w:rsidP="00C64754">
      <w:pPr>
        <w:pStyle w:val="NoSpacing"/>
        <w:numPr>
          <w:ilvl w:val="0"/>
          <w:numId w:val="4"/>
        </w:numPr>
        <w:rPr>
          <w:rFonts w:asciiTheme="majorHAnsi" w:hAnsiTheme="majorHAnsi"/>
        </w:rPr>
      </w:pPr>
      <w:r w:rsidRPr="00F22BC6">
        <w:rPr>
          <w:rFonts w:asciiTheme="majorHAnsi" w:hAnsiTheme="majorHAnsi"/>
          <w:b/>
        </w:rPr>
        <w:t>Precision</w:t>
      </w:r>
      <w:r w:rsidR="008E61AD" w:rsidRPr="00F22BC6">
        <w:rPr>
          <w:rFonts w:asciiTheme="majorHAnsi" w:hAnsiTheme="majorHAnsi"/>
        </w:rPr>
        <w:t xml:space="preserve">: </w:t>
      </w:r>
    </w:p>
    <w:p w14:paraId="3C31F655" w14:textId="77777777" w:rsidR="000058AF" w:rsidRPr="00F22BC6" w:rsidRDefault="000058AF" w:rsidP="000058AF">
      <w:pPr>
        <w:pStyle w:val="NoSpacing"/>
        <w:rPr>
          <w:rFonts w:asciiTheme="majorHAnsi" w:hAnsiTheme="majorHAnsi"/>
        </w:rPr>
      </w:pPr>
    </w:p>
    <w:p w14:paraId="354D7628" w14:textId="5503FF9E" w:rsidR="002E768C" w:rsidRPr="00F22BC6" w:rsidRDefault="002E768C" w:rsidP="00312BEB">
      <w:pPr>
        <w:pStyle w:val="NoSpacing"/>
        <w:jc w:val="center"/>
        <w:rPr>
          <w:rFonts w:asciiTheme="majorHAnsi" w:hAnsiTheme="majorHAnsi"/>
        </w:rPr>
      </w:pPr>
      <w:r w:rsidRPr="00F22BC6">
        <w:rPr>
          <w:rFonts w:asciiTheme="majorHAnsi" w:hAnsiTheme="majorHAnsi"/>
          <w:i/>
        </w:rPr>
        <w:t xml:space="preserve">A word fitly spoken is like apples of gold in </w:t>
      </w:r>
      <w:r w:rsidR="00312BEB" w:rsidRPr="00F22BC6">
        <w:rPr>
          <w:rFonts w:asciiTheme="majorHAnsi" w:hAnsiTheme="majorHAnsi"/>
          <w:i/>
        </w:rPr>
        <w:t xml:space="preserve">a setting of silver. – </w:t>
      </w:r>
      <w:r w:rsidR="00312BEB" w:rsidRPr="00F22BC6">
        <w:rPr>
          <w:rFonts w:asciiTheme="majorHAnsi" w:hAnsiTheme="majorHAnsi"/>
        </w:rPr>
        <w:t>Proverbs 25:11</w:t>
      </w:r>
    </w:p>
    <w:p w14:paraId="77BAA7AE" w14:textId="77777777" w:rsidR="002E768C" w:rsidRPr="00F22BC6" w:rsidRDefault="002E768C" w:rsidP="000058AF">
      <w:pPr>
        <w:pStyle w:val="NoSpacing"/>
        <w:rPr>
          <w:rFonts w:asciiTheme="majorHAnsi" w:hAnsiTheme="majorHAnsi"/>
        </w:rPr>
      </w:pPr>
    </w:p>
    <w:p w14:paraId="41E87DB3" w14:textId="2FE83B49" w:rsidR="002301AC" w:rsidRPr="00F22BC6" w:rsidRDefault="002301AC" w:rsidP="002301AC">
      <w:pPr>
        <w:pStyle w:val="NoSpacing"/>
        <w:jc w:val="center"/>
        <w:rPr>
          <w:rFonts w:asciiTheme="majorHAnsi" w:hAnsiTheme="majorHAnsi"/>
        </w:rPr>
      </w:pPr>
      <w:r w:rsidRPr="00F22BC6">
        <w:rPr>
          <w:rFonts w:asciiTheme="majorHAnsi" w:hAnsiTheme="majorHAnsi"/>
          <w:i/>
        </w:rPr>
        <w:t xml:space="preserve">Besides being wise, the Preacher also taught the people knowledge, weighing and studying and arranging many proverbs with great care. The Preacher sought to find words of delight, and uprightly he wrote words of truth. The words of the wise are like goads, and </w:t>
      </w:r>
      <w:r w:rsidRPr="00F22BC6">
        <w:rPr>
          <w:rFonts w:asciiTheme="majorHAnsi" w:hAnsiTheme="majorHAnsi"/>
          <w:b/>
          <w:i/>
        </w:rPr>
        <w:t>like nails firmly fixed</w:t>
      </w:r>
      <w:r w:rsidRPr="00F22BC6">
        <w:rPr>
          <w:rFonts w:asciiTheme="majorHAnsi" w:hAnsiTheme="majorHAnsi"/>
          <w:i/>
        </w:rPr>
        <w:t xml:space="preserve"> are the collected sayings; they are given by one Shepherd.</w:t>
      </w:r>
      <w:r w:rsidRPr="00F22BC6">
        <w:rPr>
          <w:rFonts w:asciiTheme="majorHAnsi" w:hAnsiTheme="majorHAnsi"/>
        </w:rPr>
        <w:t xml:space="preserve"> – Ecclesiastes 12:9-11</w:t>
      </w:r>
    </w:p>
    <w:p w14:paraId="4C89274B" w14:textId="4DC177F5" w:rsidR="00C65AC7" w:rsidRPr="00F22BC6" w:rsidRDefault="00C65AC7" w:rsidP="008E61AD">
      <w:pPr>
        <w:pStyle w:val="NoSpacing"/>
        <w:ind w:left="720"/>
        <w:rPr>
          <w:rFonts w:asciiTheme="majorHAnsi" w:hAnsiTheme="majorHAnsi"/>
        </w:rPr>
      </w:pPr>
    </w:p>
    <w:p w14:paraId="23CB01FA" w14:textId="427AE02C" w:rsidR="00F933FB" w:rsidRPr="00F22BC6" w:rsidRDefault="00F933FB" w:rsidP="00F933FB">
      <w:pPr>
        <w:pStyle w:val="NoSpacing"/>
        <w:jc w:val="center"/>
        <w:rPr>
          <w:rFonts w:asciiTheme="majorHAnsi" w:hAnsiTheme="majorHAnsi"/>
        </w:rPr>
      </w:pPr>
      <w:r w:rsidRPr="00F22BC6">
        <w:rPr>
          <w:rFonts w:asciiTheme="majorHAnsi" w:hAnsiTheme="majorHAnsi"/>
          <w:i/>
        </w:rPr>
        <w:t>Do your best to present yourself to God as one approved, a worker who has no need to be ashamed, rightly handling the word of truth. –</w:t>
      </w:r>
      <w:r w:rsidRPr="00F22BC6">
        <w:rPr>
          <w:rFonts w:asciiTheme="majorHAnsi" w:hAnsiTheme="majorHAnsi"/>
        </w:rPr>
        <w:t xml:space="preserve"> 2 Timothy 2:15</w:t>
      </w:r>
    </w:p>
    <w:p w14:paraId="3E1791DD" w14:textId="77777777" w:rsidR="00F933FB" w:rsidRPr="00A9706D" w:rsidRDefault="00F933FB" w:rsidP="008E61AD">
      <w:pPr>
        <w:pStyle w:val="NoSpacing"/>
        <w:ind w:left="720"/>
        <w:rPr>
          <w:rFonts w:asciiTheme="majorHAnsi" w:hAnsiTheme="majorHAnsi"/>
          <w:sz w:val="20"/>
          <w:szCs w:val="20"/>
        </w:rPr>
      </w:pPr>
    </w:p>
    <w:p w14:paraId="341D2CFB" w14:textId="2BB1A971" w:rsidR="008E61AD" w:rsidRPr="00F22BC6" w:rsidRDefault="00C60FA0" w:rsidP="00C64754">
      <w:pPr>
        <w:pStyle w:val="NoSpacing"/>
        <w:numPr>
          <w:ilvl w:val="0"/>
          <w:numId w:val="4"/>
        </w:numPr>
        <w:rPr>
          <w:rFonts w:asciiTheme="majorHAnsi" w:hAnsiTheme="majorHAnsi"/>
        </w:rPr>
      </w:pPr>
      <w:r w:rsidRPr="00F22BC6">
        <w:rPr>
          <w:rFonts w:asciiTheme="majorHAnsi" w:hAnsiTheme="majorHAnsi"/>
          <w:b/>
        </w:rPr>
        <w:t>Style</w:t>
      </w:r>
      <w:r w:rsidR="008E61AD" w:rsidRPr="00F22BC6">
        <w:rPr>
          <w:rFonts w:asciiTheme="majorHAnsi" w:hAnsiTheme="majorHAnsi"/>
        </w:rPr>
        <w:t xml:space="preserve">: </w:t>
      </w:r>
    </w:p>
    <w:p w14:paraId="6E276A31" w14:textId="77777777" w:rsidR="00C60FA0" w:rsidRPr="00F22BC6" w:rsidRDefault="00C60FA0" w:rsidP="00C60FA0">
      <w:pPr>
        <w:pStyle w:val="NoSpacing"/>
        <w:ind w:left="720"/>
        <w:rPr>
          <w:rFonts w:asciiTheme="majorHAnsi" w:hAnsiTheme="majorHAnsi"/>
        </w:rPr>
      </w:pPr>
    </w:p>
    <w:p w14:paraId="7921BA61" w14:textId="601E7B1E" w:rsidR="00C60FA0" w:rsidRPr="00F22BC6" w:rsidRDefault="00C60FA0" w:rsidP="00C60FA0">
      <w:pPr>
        <w:pStyle w:val="NoSpacing"/>
        <w:numPr>
          <w:ilvl w:val="0"/>
          <w:numId w:val="5"/>
        </w:numPr>
        <w:rPr>
          <w:rFonts w:asciiTheme="majorHAnsi" w:hAnsiTheme="majorHAnsi"/>
        </w:rPr>
      </w:pPr>
      <w:r w:rsidRPr="00A9706D">
        <w:rPr>
          <w:rFonts w:asciiTheme="majorHAnsi" w:hAnsiTheme="majorHAnsi"/>
          <w:u w:val="single"/>
        </w:rPr>
        <w:t>Be clear</w:t>
      </w:r>
      <w:r w:rsidRPr="00F22BC6">
        <w:rPr>
          <w:rFonts w:asciiTheme="majorHAnsi" w:hAnsiTheme="majorHAnsi"/>
        </w:rPr>
        <w:t xml:space="preserve">: </w:t>
      </w:r>
    </w:p>
    <w:p w14:paraId="7CD460FB" w14:textId="77777777" w:rsidR="00C60FA0" w:rsidRDefault="00C60FA0" w:rsidP="00575B0E">
      <w:pPr>
        <w:pStyle w:val="NoSpacing"/>
        <w:rPr>
          <w:rFonts w:asciiTheme="majorHAnsi" w:hAnsiTheme="majorHAnsi"/>
        </w:rPr>
      </w:pPr>
    </w:p>
    <w:p w14:paraId="322CB967" w14:textId="6AF5E5A8" w:rsidR="00575B0E" w:rsidRDefault="00575B0E" w:rsidP="00575B0E">
      <w:pPr>
        <w:pStyle w:val="NoSpacing"/>
        <w:rPr>
          <w:rFonts w:asciiTheme="majorHAnsi" w:hAnsiTheme="majorHAnsi"/>
        </w:rPr>
      </w:pPr>
      <w:r>
        <w:rPr>
          <w:rFonts w:asciiTheme="majorHAnsi" w:hAnsiTheme="majorHAnsi"/>
        </w:rPr>
        <w:t xml:space="preserve">Clarity is its own style. – R. Kent Hughes </w:t>
      </w:r>
    </w:p>
    <w:p w14:paraId="40A3E786" w14:textId="77777777" w:rsidR="00575B0E" w:rsidRPr="00F22BC6" w:rsidRDefault="00575B0E" w:rsidP="00575B0E">
      <w:pPr>
        <w:pStyle w:val="NoSpacing"/>
        <w:rPr>
          <w:rFonts w:asciiTheme="majorHAnsi" w:hAnsiTheme="majorHAnsi"/>
        </w:rPr>
      </w:pPr>
    </w:p>
    <w:p w14:paraId="1DF820B0" w14:textId="42DBDCF8" w:rsidR="00C60FA0" w:rsidRPr="00F22BC6" w:rsidRDefault="00C60FA0" w:rsidP="00C60FA0">
      <w:pPr>
        <w:pStyle w:val="NoSpacing"/>
        <w:numPr>
          <w:ilvl w:val="0"/>
          <w:numId w:val="5"/>
        </w:numPr>
        <w:rPr>
          <w:rFonts w:asciiTheme="majorHAnsi" w:hAnsiTheme="majorHAnsi"/>
        </w:rPr>
      </w:pPr>
      <w:r w:rsidRPr="00F22BC6">
        <w:rPr>
          <w:rFonts w:asciiTheme="majorHAnsi" w:hAnsiTheme="majorHAnsi"/>
        </w:rPr>
        <w:t xml:space="preserve">Be simple: </w:t>
      </w:r>
    </w:p>
    <w:p w14:paraId="1D89CC32" w14:textId="77777777" w:rsidR="00DA723F" w:rsidRPr="00F22BC6" w:rsidRDefault="00DA723F" w:rsidP="00DA723F">
      <w:pPr>
        <w:pStyle w:val="NoSpacing"/>
        <w:rPr>
          <w:rFonts w:asciiTheme="majorHAnsi" w:hAnsiTheme="majorHAnsi"/>
        </w:rPr>
      </w:pPr>
    </w:p>
    <w:p w14:paraId="7B739E38" w14:textId="46EF3E65" w:rsidR="00DA723F" w:rsidRPr="00F22BC6" w:rsidRDefault="00DA723F" w:rsidP="00DA723F">
      <w:pPr>
        <w:pStyle w:val="NoSpacing"/>
        <w:numPr>
          <w:ilvl w:val="0"/>
          <w:numId w:val="12"/>
        </w:numPr>
        <w:rPr>
          <w:rFonts w:asciiTheme="majorHAnsi" w:hAnsiTheme="majorHAnsi"/>
        </w:rPr>
      </w:pPr>
      <w:r w:rsidRPr="00F22BC6">
        <w:rPr>
          <w:rFonts w:asciiTheme="majorHAnsi" w:hAnsiTheme="majorHAnsi"/>
        </w:rPr>
        <w:t>Make your _______________________ choice</w:t>
      </w:r>
      <w:r w:rsidR="00A9706D">
        <w:rPr>
          <w:rFonts w:asciiTheme="majorHAnsi" w:hAnsiTheme="majorHAnsi"/>
        </w:rPr>
        <w:t>s</w:t>
      </w:r>
      <w:r w:rsidRPr="00F22BC6">
        <w:rPr>
          <w:rFonts w:asciiTheme="majorHAnsi" w:hAnsiTheme="majorHAnsi"/>
        </w:rPr>
        <w:t xml:space="preserve"> simple. </w:t>
      </w:r>
    </w:p>
    <w:p w14:paraId="30316D96" w14:textId="77777777" w:rsidR="00DA723F" w:rsidRPr="00F22BC6" w:rsidRDefault="00DA723F" w:rsidP="00DA723F">
      <w:pPr>
        <w:pStyle w:val="NoSpacing"/>
        <w:ind w:left="1440"/>
        <w:rPr>
          <w:rFonts w:asciiTheme="majorHAnsi" w:hAnsiTheme="majorHAnsi"/>
        </w:rPr>
      </w:pPr>
    </w:p>
    <w:p w14:paraId="4A6B6BC3" w14:textId="5A6FC16A" w:rsidR="00DA723F" w:rsidRPr="00F22BC6" w:rsidRDefault="00DA723F" w:rsidP="00DA723F">
      <w:pPr>
        <w:pStyle w:val="NoSpacing"/>
        <w:numPr>
          <w:ilvl w:val="0"/>
          <w:numId w:val="12"/>
        </w:numPr>
        <w:rPr>
          <w:rFonts w:asciiTheme="majorHAnsi" w:hAnsiTheme="majorHAnsi"/>
        </w:rPr>
      </w:pPr>
      <w:r w:rsidRPr="00F22BC6">
        <w:rPr>
          <w:rFonts w:asciiTheme="majorHAnsi" w:hAnsiTheme="majorHAnsi"/>
        </w:rPr>
        <w:t xml:space="preserve">Make your _______________________ structure simple. </w:t>
      </w:r>
    </w:p>
    <w:p w14:paraId="6D215F9C" w14:textId="77777777" w:rsidR="00C60FA0" w:rsidRPr="00F22BC6" w:rsidRDefault="00C60FA0" w:rsidP="00C60FA0">
      <w:pPr>
        <w:pStyle w:val="NoSpacing"/>
        <w:rPr>
          <w:rFonts w:asciiTheme="majorHAnsi" w:hAnsiTheme="majorHAnsi"/>
        </w:rPr>
      </w:pPr>
    </w:p>
    <w:p w14:paraId="7A997B70" w14:textId="16F74D93" w:rsidR="00C60FA0" w:rsidRPr="00F22BC6" w:rsidRDefault="00C60FA0" w:rsidP="00C60FA0">
      <w:pPr>
        <w:pStyle w:val="NoSpacing"/>
        <w:numPr>
          <w:ilvl w:val="0"/>
          <w:numId w:val="5"/>
        </w:numPr>
        <w:rPr>
          <w:rFonts w:asciiTheme="majorHAnsi" w:hAnsiTheme="majorHAnsi"/>
        </w:rPr>
      </w:pPr>
      <w:r w:rsidRPr="00F22BC6">
        <w:rPr>
          <w:rFonts w:asciiTheme="majorHAnsi" w:hAnsiTheme="majorHAnsi"/>
        </w:rPr>
        <w:t>Be</w:t>
      </w:r>
      <w:r w:rsidR="00EC4ADC" w:rsidRPr="00F22BC6">
        <w:rPr>
          <w:rFonts w:asciiTheme="majorHAnsi" w:hAnsiTheme="majorHAnsi"/>
        </w:rPr>
        <w:t xml:space="preserve"> authentic</w:t>
      </w:r>
      <w:r w:rsidRPr="00F22BC6">
        <w:rPr>
          <w:rFonts w:asciiTheme="majorHAnsi" w:hAnsiTheme="majorHAnsi"/>
        </w:rPr>
        <w:t xml:space="preserve">: </w:t>
      </w:r>
    </w:p>
    <w:p w14:paraId="67F99194" w14:textId="77777777" w:rsidR="00C60FA0" w:rsidRPr="00F22BC6" w:rsidRDefault="00C60FA0" w:rsidP="00C60FA0">
      <w:pPr>
        <w:pStyle w:val="NoSpacing"/>
        <w:rPr>
          <w:rFonts w:asciiTheme="majorHAnsi" w:hAnsiTheme="majorHAnsi"/>
        </w:rPr>
      </w:pPr>
    </w:p>
    <w:p w14:paraId="20E40DFE" w14:textId="6C52BF78" w:rsidR="00C60FA0" w:rsidRPr="00F22BC6" w:rsidRDefault="00C60FA0" w:rsidP="00C60FA0">
      <w:pPr>
        <w:pStyle w:val="NoSpacing"/>
        <w:numPr>
          <w:ilvl w:val="0"/>
          <w:numId w:val="5"/>
        </w:numPr>
        <w:rPr>
          <w:rFonts w:asciiTheme="majorHAnsi" w:hAnsiTheme="majorHAnsi"/>
        </w:rPr>
      </w:pPr>
      <w:r w:rsidRPr="00F22BC6">
        <w:rPr>
          <w:rFonts w:asciiTheme="majorHAnsi" w:hAnsiTheme="majorHAnsi"/>
        </w:rPr>
        <w:t xml:space="preserve">Be interesting: </w:t>
      </w:r>
    </w:p>
    <w:p w14:paraId="2DAF07B1" w14:textId="77777777" w:rsidR="00C60FA0" w:rsidRPr="00F22BC6" w:rsidRDefault="00C60FA0" w:rsidP="00C60FA0">
      <w:pPr>
        <w:pStyle w:val="NoSpacing"/>
        <w:rPr>
          <w:rFonts w:asciiTheme="majorHAnsi" w:hAnsiTheme="majorHAnsi"/>
        </w:rPr>
      </w:pPr>
    </w:p>
    <w:p w14:paraId="5B528715" w14:textId="2EC6EFA3" w:rsidR="00C60FA0" w:rsidRPr="00F22BC6" w:rsidRDefault="00C60FA0" w:rsidP="00C60FA0">
      <w:pPr>
        <w:pStyle w:val="NoSpacing"/>
        <w:numPr>
          <w:ilvl w:val="0"/>
          <w:numId w:val="5"/>
        </w:numPr>
        <w:rPr>
          <w:rFonts w:asciiTheme="majorHAnsi" w:hAnsiTheme="majorHAnsi"/>
        </w:rPr>
      </w:pPr>
      <w:r w:rsidRPr="00F22BC6">
        <w:rPr>
          <w:rFonts w:asciiTheme="majorHAnsi" w:hAnsiTheme="majorHAnsi"/>
        </w:rPr>
        <w:t xml:space="preserve">Be imaginative: </w:t>
      </w:r>
    </w:p>
    <w:p w14:paraId="59BE21E6" w14:textId="77777777" w:rsidR="00C60FA0" w:rsidRPr="00F22BC6" w:rsidRDefault="00C60FA0" w:rsidP="00A02AEB">
      <w:pPr>
        <w:pStyle w:val="NoSpacing"/>
        <w:rPr>
          <w:rFonts w:asciiTheme="majorHAnsi" w:hAnsiTheme="majorHAnsi"/>
        </w:rPr>
      </w:pPr>
    </w:p>
    <w:p w14:paraId="784ABC72" w14:textId="77777777" w:rsidR="00C64754" w:rsidRPr="00F22BC6" w:rsidRDefault="00C64754" w:rsidP="00C64754">
      <w:pPr>
        <w:pStyle w:val="NoSpacing"/>
        <w:numPr>
          <w:ilvl w:val="0"/>
          <w:numId w:val="4"/>
        </w:numPr>
        <w:rPr>
          <w:rFonts w:asciiTheme="majorHAnsi" w:hAnsiTheme="majorHAnsi"/>
        </w:rPr>
      </w:pPr>
      <w:r w:rsidRPr="00F22BC6">
        <w:rPr>
          <w:rFonts w:asciiTheme="majorHAnsi" w:hAnsiTheme="majorHAnsi"/>
          <w:b/>
        </w:rPr>
        <w:t>Posterity</w:t>
      </w:r>
      <w:r w:rsidRPr="00F22BC6">
        <w:rPr>
          <w:rFonts w:asciiTheme="majorHAnsi" w:hAnsiTheme="majorHAnsi"/>
        </w:rPr>
        <w:t xml:space="preserve">: </w:t>
      </w:r>
    </w:p>
    <w:p w14:paraId="5AF129BD" w14:textId="77777777" w:rsidR="00881DD7" w:rsidRPr="00F22BC6" w:rsidRDefault="00881DD7" w:rsidP="00881DD7">
      <w:pPr>
        <w:pStyle w:val="NoSpacing"/>
        <w:rPr>
          <w:rFonts w:asciiTheme="majorHAnsi" w:hAnsiTheme="majorHAnsi"/>
        </w:rPr>
      </w:pPr>
    </w:p>
    <w:p w14:paraId="0768CF9B" w14:textId="1D4ED2A6" w:rsidR="00881DD7" w:rsidRPr="00F22BC6" w:rsidRDefault="00881DD7" w:rsidP="00881DD7">
      <w:pPr>
        <w:pStyle w:val="NoSpacing"/>
        <w:numPr>
          <w:ilvl w:val="0"/>
          <w:numId w:val="5"/>
        </w:numPr>
        <w:rPr>
          <w:rFonts w:asciiTheme="majorHAnsi" w:hAnsiTheme="majorHAnsi"/>
        </w:rPr>
      </w:pPr>
      <w:r w:rsidRPr="00F22BC6">
        <w:rPr>
          <w:rFonts w:asciiTheme="majorHAnsi" w:hAnsiTheme="majorHAnsi"/>
        </w:rPr>
        <w:t xml:space="preserve">Writing sermons manuscripts aids the preacher’s process of ongoing learning and continual growth. </w:t>
      </w:r>
    </w:p>
    <w:p w14:paraId="73F3FBC0" w14:textId="77777777" w:rsidR="00881DD7" w:rsidRPr="00F22BC6" w:rsidRDefault="00881DD7" w:rsidP="00881DD7">
      <w:pPr>
        <w:pStyle w:val="NoSpacing"/>
        <w:ind w:left="1080"/>
        <w:rPr>
          <w:rFonts w:asciiTheme="majorHAnsi" w:hAnsiTheme="majorHAnsi"/>
        </w:rPr>
      </w:pPr>
    </w:p>
    <w:p w14:paraId="19F24573" w14:textId="64CF07CC" w:rsidR="00881DD7" w:rsidRPr="00F22BC6" w:rsidRDefault="00881DD7" w:rsidP="00881DD7">
      <w:pPr>
        <w:pStyle w:val="NoSpacing"/>
        <w:numPr>
          <w:ilvl w:val="0"/>
          <w:numId w:val="5"/>
        </w:numPr>
        <w:rPr>
          <w:rFonts w:asciiTheme="majorHAnsi" w:hAnsiTheme="majorHAnsi"/>
        </w:rPr>
      </w:pPr>
      <w:r w:rsidRPr="00F22BC6">
        <w:rPr>
          <w:rFonts w:asciiTheme="majorHAnsi" w:hAnsiTheme="majorHAnsi"/>
        </w:rPr>
        <w:t>Writing sermon manuscripts helps t</w:t>
      </w:r>
      <w:r w:rsidR="00440BB5">
        <w:rPr>
          <w:rFonts w:asciiTheme="majorHAnsi" w:hAnsiTheme="majorHAnsi"/>
        </w:rPr>
        <w:t>he preacher to be a good _____________</w:t>
      </w:r>
      <w:r w:rsidRPr="00F22BC6">
        <w:rPr>
          <w:rFonts w:asciiTheme="majorHAnsi" w:hAnsiTheme="majorHAnsi"/>
        </w:rPr>
        <w:t xml:space="preserve"> of what he has learned. </w:t>
      </w:r>
    </w:p>
    <w:p w14:paraId="724FE16D" w14:textId="77777777" w:rsidR="00881DD7" w:rsidRPr="00F22BC6" w:rsidRDefault="00881DD7" w:rsidP="00881DD7">
      <w:pPr>
        <w:pStyle w:val="NoSpacing"/>
        <w:rPr>
          <w:rFonts w:asciiTheme="majorHAnsi" w:hAnsiTheme="majorHAnsi"/>
        </w:rPr>
      </w:pPr>
    </w:p>
    <w:p w14:paraId="720DDF98" w14:textId="24F7E9C9" w:rsidR="00881DD7" w:rsidRPr="00F22BC6" w:rsidRDefault="00881DD7" w:rsidP="00881DD7">
      <w:pPr>
        <w:pStyle w:val="NoSpacing"/>
        <w:numPr>
          <w:ilvl w:val="0"/>
          <w:numId w:val="5"/>
        </w:numPr>
        <w:rPr>
          <w:rFonts w:asciiTheme="majorHAnsi" w:hAnsiTheme="majorHAnsi"/>
        </w:rPr>
      </w:pPr>
      <w:r w:rsidRPr="00F22BC6">
        <w:rPr>
          <w:rFonts w:asciiTheme="majorHAnsi" w:hAnsiTheme="majorHAnsi"/>
        </w:rPr>
        <w:t xml:space="preserve">Writing sermon manuscripts equips the preacher to take advantage of future preaching </w:t>
      </w:r>
      <w:r w:rsidR="00440BB5">
        <w:rPr>
          <w:rFonts w:asciiTheme="majorHAnsi" w:hAnsiTheme="majorHAnsi"/>
        </w:rPr>
        <w:t>_________________________</w:t>
      </w:r>
      <w:r w:rsidRPr="00F22BC6">
        <w:rPr>
          <w:rFonts w:asciiTheme="majorHAnsi" w:hAnsiTheme="majorHAnsi"/>
        </w:rPr>
        <w:t xml:space="preserve">. </w:t>
      </w:r>
    </w:p>
    <w:p w14:paraId="662C6031" w14:textId="77777777" w:rsidR="00C64754" w:rsidRPr="00F22BC6" w:rsidRDefault="00C64754" w:rsidP="00C64754">
      <w:pPr>
        <w:pStyle w:val="NoSpacing"/>
        <w:rPr>
          <w:rFonts w:asciiTheme="majorHAnsi" w:hAnsiTheme="majorHAnsi"/>
        </w:rPr>
      </w:pPr>
    </w:p>
    <w:p w14:paraId="4FD1E7AF" w14:textId="4F5EE77E" w:rsidR="005F3B3A" w:rsidRPr="00F22BC6" w:rsidRDefault="00C64754" w:rsidP="005F3B3A">
      <w:pPr>
        <w:pStyle w:val="NoSpacing"/>
        <w:numPr>
          <w:ilvl w:val="0"/>
          <w:numId w:val="4"/>
        </w:numPr>
        <w:rPr>
          <w:rFonts w:asciiTheme="majorHAnsi" w:hAnsiTheme="majorHAnsi"/>
        </w:rPr>
      </w:pPr>
      <w:r w:rsidRPr="00F22BC6">
        <w:rPr>
          <w:rFonts w:asciiTheme="majorHAnsi" w:hAnsiTheme="majorHAnsi"/>
          <w:b/>
        </w:rPr>
        <w:t>Memorization</w:t>
      </w:r>
      <w:r w:rsidRPr="00F22BC6">
        <w:rPr>
          <w:rFonts w:asciiTheme="majorHAnsi" w:hAnsiTheme="majorHAnsi"/>
        </w:rPr>
        <w:t xml:space="preserve">: </w:t>
      </w:r>
      <w:r w:rsidR="005F3B3A" w:rsidRPr="00F22BC6">
        <w:rPr>
          <w:rFonts w:asciiTheme="majorHAnsi" w:hAnsiTheme="majorHAnsi"/>
        </w:rPr>
        <w:t xml:space="preserve">Writing and rewriting (or editing) a sermon manuscript is key to helping a preacher to preach without notes in the pulpit. </w:t>
      </w:r>
    </w:p>
    <w:p w14:paraId="1A4F0FAE" w14:textId="77777777" w:rsidR="0059551B" w:rsidRPr="00F22BC6" w:rsidRDefault="0059551B" w:rsidP="00AC19FD">
      <w:pPr>
        <w:pStyle w:val="NoSpacing"/>
        <w:rPr>
          <w:rFonts w:asciiTheme="majorHAnsi" w:hAnsiTheme="majorHAnsi"/>
        </w:rPr>
      </w:pPr>
    </w:p>
    <w:p w14:paraId="23EF650F" w14:textId="77777777" w:rsidR="00AC19FD" w:rsidRPr="00F22BC6" w:rsidRDefault="00AC19FD" w:rsidP="00AC19FD">
      <w:pPr>
        <w:pStyle w:val="NoSpacing"/>
        <w:rPr>
          <w:rFonts w:asciiTheme="majorHAnsi" w:hAnsiTheme="majorHAnsi"/>
          <w:b/>
          <w:i/>
        </w:rPr>
      </w:pPr>
      <w:r w:rsidRPr="00F22BC6">
        <w:rPr>
          <w:rFonts w:asciiTheme="majorHAnsi" w:hAnsiTheme="majorHAnsi"/>
          <w:b/>
          <w:i/>
        </w:rPr>
        <w:t xml:space="preserve">What elements should go into a sermon manuscript? </w:t>
      </w:r>
    </w:p>
    <w:p w14:paraId="3204ADBE" w14:textId="77777777" w:rsidR="00AC19FD" w:rsidRPr="00F22BC6" w:rsidRDefault="00AC19FD" w:rsidP="00AC19FD">
      <w:pPr>
        <w:pStyle w:val="NoSpacing"/>
        <w:rPr>
          <w:rFonts w:asciiTheme="majorHAnsi" w:hAnsiTheme="majorHAnsi"/>
        </w:rPr>
      </w:pPr>
    </w:p>
    <w:p w14:paraId="6A04ABFF" w14:textId="4A1AAFFA" w:rsidR="00053062" w:rsidRPr="00F22BC6" w:rsidRDefault="00053062" w:rsidP="00053062">
      <w:pPr>
        <w:pStyle w:val="NoSpacing"/>
        <w:jc w:val="both"/>
        <w:rPr>
          <w:rFonts w:asciiTheme="majorHAnsi" w:hAnsiTheme="majorHAnsi"/>
        </w:rPr>
      </w:pPr>
      <w:r w:rsidRPr="00F22BC6">
        <w:rPr>
          <w:rFonts w:asciiTheme="majorHAnsi" w:hAnsiTheme="majorHAnsi"/>
        </w:rPr>
        <w:t xml:space="preserve">The </w:t>
      </w:r>
      <w:r w:rsidRPr="00F22BC6">
        <w:rPr>
          <w:rFonts w:asciiTheme="majorHAnsi" w:hAnsiTheme="majorHAnsi"/>
          <w:i/>
        </w:rPr>
        <w:t xml:space="preserve">process </w:t>
      </w:r>
      <w:r w:rsidRPr="00F22BC6">
        <w:rPr>
          <w:rFonts w:asciiTheme="majorHAnsi" w:hAnsiTheme="majorHAnsi"/>
        </w:rPr>
        <w:t xml:space="preserve">of writing a manuscript is as important as producing the manuscript. Writing a manuscript helps the preacher think through the message and capture it in specific words. The manuscript can then become a tool for reviewing, relating, and rehearsing the message. It can be filed or kept in some form for future reference as well. But before you preach, it is critical that you have a </w:t>
      </w:r>
      <w:r w:rsidRPr="00F22BC6">
        <w:rPr>
          <w:rFonts w:asciiTheme="majorHAnsi" w:hAnsiTheme="majorHAnsi"/>
          <w:i/>
        </w:rPr>
        <w:t>vital biblical message</w:t>
      </w:r>
      <w:r w:rsidRPr="00F22BC6">
        <w:rPr>
          <w:rFonts w:asciiTheme="majorHAnsi" w:hAnsiTheme="majorHAnsi"/>
        </w:rPr>
        <w:t xml:space="preserve">, not just a written manuscript to present. – Stephen F. Olford &amp; David L. Olford, </w:t>
      </w:r>
      <w:r w:rsidRPr="00F22BC6">
        <w:rPr>
          <w:rFonts w:asciiTheme="majorHAnsi" w:hAnsiTheme="majorHAnsi"/>
          <w:i/>
        </w:rPr>
        <w:t>Anointed Expository Preaching</w:t>
      </w:r>
      <w:r w:rsidRPr="00F22BC6">
        <w:rPr>
          <w:rFonts w:asciiTheme="majorHAnsi" w:hAnsiTheme="majorHAnsi"/>
        </w:rPr>
        <w:t xml:space="preserve">, p. 157 </w:t>
      </w:r>
    </w:p>
    <w:p w14:paraId="50474295" w14:textId="77777777" w:rsidR="00053062" w:rsidRPr="00F22BC6" w:rsidRDefault="00053062" w:rsidP="00AC19FD">
      <w:pPr>
        <w:pStyle w:val="NoSpacing"/>
        <w:rPr>
          <w:rFonts w:asciiTheme="majorHAnsi" w:hAnsiTheme="majorHAnsi"/>
        </w:rPr>
      </w:pPr>
    </w:p>
    <w:p w14:paraId="788A1BD3" w14:textId="5DC390DE" w:rsidR="00AC19FD" w:rsidRPr="00F22BC6" w:rsidRDefault="00CF328B" w:rsidP="00AC19FD">
      <w:pPr>
        <w:pStyle w:val="NoSpacing"/>
        <w:numPr>
          <w:ilvl w:val="0"/>
          <w:numId w:val="1"/>
        </w:numPr>
        <w:rPr>
          <w:rFonts w:asciiTheme="majorHAnsi" w:hAnsiTheme="majorHAnsi"/>
        </w:rPr>
      </w:pPr>
      <w:r w:rsidRPr="00F22BC6">
        <w:rPr>
          <w:rFonts w:asciiTheme="majorHAnsi" w:hAnsiTheme="majorHAnsi"/>
          <w:b/>
        </w:rPr>
        <w:t>The</w:t>
      </w:r>
      <w:r w:rsidR="00AC19FD" w:rsidRPr="00F22BC6">
        <w:rPr>
          <w:rFonts w:asciiTheme="majorHAnsi" w:hAnsiTheme="majorHAnsi"/>
          <w:b/>
        </w:rPr>
        <w:t xml:space="preserve"> Introduction</w:t>
      </w:r>
      <w:r w:rsidR="00AC19FD" w:rsidRPr="00F22BC6">
        <w:rPr>
          <w:rFonts w:asciiTheme="majorHAnsi" w:hAnsiTheme="majorHAnsi"/>
        </w:rPr>
        <w:t>:</w:t>
      </w:r>
    </w:p>
    <w:p w14:paraId="655A6AA1" w14:textId="77777777" w:rsidR="00AC19FD" w:rsidRPr="00F22BC6" w:rsidRDefault="00AC19FD" w:rsidP="00AC19FD">
      <w:pPr>
        <w:pStyle w:val="NoSpacing"/>
        <w:ind w:left="720"/>
        <w:rPr>
          <w:rFonts w:asciiTheme="majorHAnsi" w:hAnsiTheme="majorHAnsi"/>
        </w:rPr>
      </w:pPr>
    </w:p>
    <w:p w14:paraId="58B9A1CA" w14:textId="77777777" w:rsidR="00AC19FD" w:rsidRPr="00F22BC6" w:rsidRDefault="00AC19FD" w:rsidP="00AC19FD">
      <w:pPr>
        <w:pStyle w:val="NoSpacing"/>
        <w:numPr>
          <w:ilvl w:val="0"/>
          <w:numId w:val="3"/>
        </w:numPr>
        <w:rPr>
          <w:rFonts w:asciiTheme="majorHAnsi" w:hAnsiTheme="majorHAnsi"/>
        </w:rPr>
      </w:pPr>
      <w:r w:rsidRPr="00F22BC6">
        <w:rPr>
          <w:rFonts w:asciiTheme="majorHAnsi" w:hAnsiTheme="majorHAnsi"/>
        </w:rPr>
        <w:t xml:space="preserve">Then: </w:t>
      </w:r>
    </w:p>
    <w:p w14:paraId="2A3CDED8" w14:textId="77777777" w:rsidR="008F2D3C" w:rsidRPr="00F22BC6" w:rsidRDefault="008F2D3C" w:rsidP="008F2D3C">
      <w:pPr>
        <w:pStyle w:val="NoSpacing"/>
        <w:ind w:left="1080"/>
        <w:rPr>
          <w:rFonts w:asciiTheme="majorHAnsi" w:hAnsiTheme="majorHAnsi"/>
        </w:rPr>
      </w:pPr>
    </w:p>
    <w:p w14:paraId="4491AAFA" w14:textId="77777777" w:rsidR="008F2D3C" w:rsidRPr="00F22BC6" w:rsidRDefault="008F2D3C" w:rsidP="008F2D3C">
      <w:pPr>
        <w:pStyle w:val="NoSpacing"/>
        <w:numPr>
          <w:ilvl w:val="0"/>
          <w:numId w:val="6"/>
        </w:numPr>
        <w:rPr>
          <w:rFonts w:asciiTheme="majorHAnsi" w:hAnsiTheme="majorHAnsi"/>
        </w:rPr>
      </w:pPr>
      <w:r w:rsidRPr="00F22BC6">
        <w:rPr>
          <w:rFonts w:asciiTheme="majorHAnsi" w:hAnsiTheme="majorHAnsi"/>
        </w:rPr>
        <w:t>______________________________ context</w:t>
      </w:r>
    </w:p>
    <w:p w14:paraId="7C3DD8E9" w14:textId="2358FFC8" w:rsidR="008F2D3C" w:rsidRPr="00F22BC6" w:rsidRDefault="008F2D3C" w:rsidP="008F2D3C">
      <w:pPr>
        <w:pStyle w:val="NoSpacing"/>
        <w:ind w:left="1440"/>
        <w:rPr>
          <w:rFonts w:asciiTheme="majorHAnsi" w:hAnsiTheme="majorHAnsi"/>
        </w:rPr>
      </w:pPr>
      <w:r w:rsidRPr="00F22BC6">
        <w:rPr>
          <w:rFonts w:asciiTheme="majorHAnsi" w:hAnsiTheme="majorHAnsi"/>
        </w:rPr>
        <w:t xml:space="preserve"> </w:t>
      </w:r>
    </w:p>
    <w:p w14:paraId="6BB757AE" w14:textId="28594FA9" w:rsidR="008F2D3C" w:rsidRPr="00F22BC6" w:rsidRDefault="008F2D3C" w:rsidP="008F2D3C">
      <w:pPr>
        <w:pStyle w:val="NoSpacing"/>
        <w:numPr>
          <w:ilvl w:val="0"/>
          <w:numId w:val="6"/>
        </w:numPr>
        <w:rPr>
          <w:rFonts w:asciiTheme="majorHAnsi" w:hAnsiTheme="majorHAnsi"/>
        </w:rPr>
      </w:pPr>
      <w:r w:rsidRPr="00F22BC6">
        <w:rPr>
          <w:rFonts w:asciiTheme="majorHAnsi" w:hAnsiTheme="majorHAnsi"/>
        </w:rPr>
        <w:t xml:space="preserve">______________________________ context </w:t>
      </w:r>
    </w:p>
    <w:p w14:paraId="6480B386" w14:textId="77777777" w:rsidR="00AC19FD" w:rsidRPr="00F22BC6" w:rsidRDefault="00AC19FD" w:rsidP="00AC19FD">
      <w:pPr>
        <w:pStyle w:val="NoSpacing"/>
        <w:ind w:left="1080"/>
        <w:rPr>
          <w:rFonts w:asciiTheme="majorHAnsi" w:hAnsiTheme="majorHAnsi"/>
        </w:rPr>
      </w:pPr>
    </w:p>
    <w:p w14:paraId="38740029" w14:textId="77777777" w:rsidR="00AC19FD" w:rsidRPr="00F22BC6" w:rsidRDefault="00AC19FD" w:rsidP="00AC19FD">
      <w:pPr>
        <w:pStyle w:val="NoSpacing"/>
        <w:numPr>
          <w:ilvl w:val="0"/>
          <w:numId w:val="3"/>
        </w:numPr>
        <w:rPr>
          <w:rFonts w:asciiTheme="majorHAnsi" w:hAnsiTheme="majorHAnsi"/>
        </w:rPr>
      </w:pPr>
      <w:r w:rsidRPr="00A9706D">
        <w:rPr>
          <w:rFonts w:asciiTheme="majorHAnsi" w:hAnsiTheme="majorHAnsi"/>
          <w:u w:val="single"/>
        </w:rPr>
        <w:lastRenderedPageBreak/>
        <w:t>Now</w:t>
      </w:r>
      <w:r w:rsidRPr="00F22BC6">
        <w:rPr>
          <w:rFonts w:asciiTheme="majorHAnsi" w:hAnsiTheme="majorHAnsi"/>
        </w:rPr>
        <w:t xml:space="preserve">: </w:t>
      </w:r>
    </w:p>
    <w:p w14:paraId="66DE56C6" w14:textId="77777777" w:rsidR="008E61AD" w:rsidRPr="00F22BC6" w:rsidRDefault="008E61AD" w:rsidP="008E61AD">
      <w:pPr>
        <w:pStyle w:val="NoSpacing"/>
        <w:ind w:left="1080"/>
        <w:rPr>
          <w:rFonts w:asciiTheme="majorHAnsi" w:hAnsiTheme="majorHAnsi"/>
        </w:rPr>
      </w:pPr>
    </w:p>
    <w:p w14:paraId="7AB3C5CA" w14:textId="19A67249" w:rsidR="008E61AD" w:rsidRPr="00F22BC6" w:rsidRDefault="008E61AD" w:rsidP="008E61AD">
      <w:pPr>
        <w:pStyle w:val="NoSpacing"/>
        <w:numPr>
          <w:ilvl w:val="0"/>
          <w:numId w:val="8"/>
        </w:numPr>
        <w:rPr>
          <w:rFonts w:asciiTheme="majorHAnsi" w:hAnsiTheme="majorHAnsi"/>
        </w:rPr>
      </w:pPr>
      <w:r w:rsidRPr="00F22BC6">
        <w:rPr>
          <w:rFonts w:asciiTheme="majorHAnsi" w:hAnsiTheme="majorHAnsi"/>
        </w:rPr>
        <w:t xml:space="preserve">What is the </w:t>
      </w:r>
      <w:r w:rsidR="00DC67C9" w:rsidRPr="00F22BC6">
        <w:rPr>
          <w:rFonts w:asciiTheme="majorHAnsi" w:hAnsiTheme="majorHAnsi"/>
        </w:rPr>
        <w:t xml:space="preserve">FCF: </w:t>
      </w:r>
      <w:r w:rsidRPr="00F22BC6">
        <w:rPr>
          <w:rFonts w:asciiTheme="majorHAnsi" w:hAnsiTheme="majorHAnsi"/>
          <w:i/>
        </w:rPr>
        <w:t>Fallen Condition Factor</w:t>
      </w:r>
      <w:r w:rsidRPr="00F22BC6">
        <w:rPr>
          <w:rFonts w:asciiTheme="majorHAnsi" w:hAnsiTheme="majorHAnsi"/>
        </w:rPr>
        <w:t xml:space="preserve"> (Bryan Chapell)? </w:t>
      </w:r>
    </w:p>
    <w:p w14:paraId="01504D6A" w14:textId="77777777" w:rsidR="008E61AD" w:rsidRPr="00F22BC6" w:rsidRDefault="008E61AD" w:rsidP="00393662">
      <w:pPr>
        <w:pStyle w:val="NoSpacing"/>
        <w:rPr>
          <w:rFonts w:asciiTheme="majorHAnsi" w:hAnsiTheme="majorHAnsi"/>
        </w:rPr>
      </w:pPr>
    </w:p>
    <w:p w14:paraId="15180225" w14:textId="446D15B2" w:rsidR="00393662" w:rsidRPr="00F22BC6" w:rsidRDefault="00393662" w:rsidP="00A91610">
      <w:pPr>
        <w:pStyle w:val="NoSpacing"/>
        <w:jc w:val="both"/>
        <w:rPr>
          <w:rFonts w:asciiTheme="majorHAnsi" w:hAnsiTheme="majorHAnsi"/>
        </w:rPr>
      </w:pPr>
      <w:r w:rsidRPr="00F22BC6">
        <w:rPr>
          <w:rFonts w:asciiTheme="majorHAnsi" w:hAnsiTheme="majorHAnsi"/>
        </w:rPr>
        <w:t>The FCF is the mutual human condition that contemporary believers share with those to or for whom the text was written that requires the grace of the passage. –</w:t>
      </w:r>
      <w:r w:rsidR="00A91610" w:rsidRPr="00F22BC6">
        <w:rPr>
          <w:rFonts w:asciiTheme="majorHAnsi" w:hAnsiTheme="majorHAnsi"/>
        </w:rPr>
        <w:t xml:space="preserve"> Bryan Chap</w:t>
      </w:r>
      <w:r w:rsidRPr="00F22BC6">
        <w:rPr>
          <w:rFonts w:asciiTheme="majorHAnsi" w:hAnsiTheme="majorHAnsi"/>
        </w:rPr>
        <w:t>e</w:t>
      </w:r>
      <w:r w:rsidR="00A91610" w:rsidRPr="00F22BC6">
        <w:rPr>
          <w:rFonts w:asciiTheme="majorHAnsi" w:hAnsiTheme="majorHAnsi"/>
        </w:rPr>
        <w:t>l</w:t>
      </w:r>
      <w:r w:rsidRPr="00F22BC6">
        <w:rPr>
          <w:rFonts w:asciiTheme="majorHAnsi" w:hAnsiTheme="majorHAnsi"/>
        </w:rPr>
        <w:t xml:space="preserve">l, </w:t>
      </w:r>
      <w:r w:rsidRPr="00F22BC6">
        <w:rPr>
          <w:rFonts w:asciiTheme="majorHAnsi" w:hAnsiTheme="majorHAnsi"/>
          <w:i/>
        </w:rPr>
        <w:t>Christ-Centered Preaching</w:t>
      </w:r>
      <w:r w:rsidRPr="00F22BC6">
        <w:rPr>
          <w:rFonts w:asciiTheme="majorHAnsi" w:hAnsiTheme="majorHAnsi"/>
        </w:rPr>
        <w:t>, p. 42</w:t>
      </w:r>
    </w:p>
    <w:p w14:paraId="5516F326" w14:textId="77777777" w:rsidR="00393662" w:rsidRPr="00F22BC6" w:rsidRDefault="00393662" w:rsidP="00393662">
      <w:pPr>
        <w:pStyle w:val="NoSpacing"/>
        <w:rPr>
          <w:rFonts w:asciiTheme="majorHAnsi" w:hAnsiTheme="majorHAnsi"/>
        </w:rPr>
      </w:pPr>
    </w:p>
    <w:p w14:paraId="3CA82529" w14:textId="1D4A36DC" w:rsidR="00DC67C9" w:rsidRPr="00F22BC6" w:rsidRDefault="008E61AD" w:rsidP="00DC67C9">
      <w:pPr>
        <w:pStyle w:val="NoSpacing"/>
        <w:numPr>
          <w:ilvl w:val="0"/>
          <w:numId w:val="8"/>
        </w:numPr>
        <w:rPr>
          <w:rFonts w:asciiTheme="majorHAnsi" w:hAnsiTheme="majorHAnsi"/>
        </w:rPr>
      </w:pPr>
      <w:r w:rsidRPr="00F22BC6">
        <w:rPr>
          <w:rFonts w:asciiTheme="majorHAnsi" w:hAnsiTheme="majorHAnsi"/>
        </w:rPr>
        <w:t xml:space="preserve">What is the </w:t>
      </w:r>
      <w:r w:rsidRPr="00F22BC6">
        <w:rPr>
          <w:rFonts w:asciiTheme="majorHAnsi" w:hAnsiTheme="majorHAnsi"/>
          <w:i/>
        </w:rPr>
        <w:t xml:space="preserve">drama </w:t>
      </w:r>
      <w:r w:rsidRPr="00F22BC6">
        <w:rPr>
          <w:rFonts w:asciiTheme="majorHAnsi" w:hAnsiTheme="majorHAnsi"/>
        </w:rPr>
        <w:t xml:space="preserve">of the text? </w:t>
      </w:r>
    </w:p>
    <w:p w14:paraId="43275337" w14:textId="77777777" w:rsidR="00DC67C9" w:rsidRPr="00F22BC6" w:rsidRDefault="00DC67C9" w:rsidP="00DC67C9">
      <w:pPr>
        <w:pStyle w:val="NoSpacing"/>
        <w:rPr>
          <w:rFonts w:asciiTheme="majorHAnsi" w:hAnsiTheme="majorHAnsi"/>
        </w:rPr>
      </w:pPr>
    </w:p>
    <w:p w14:paraId="56B02EC9" w14:textId="5225DDC0" w:rsidR="00DC67C9" w:rsidRPr="00F22BC6" w:rsidRDefault="00DC67C9" w:rsidP="00DC67C9">
      <w:pPr>
        <w:pStyle w:val="NoSpacing"/>
        <w:jc w:val="both"/>
        <w:rPr>
          <w:rFonts w:asciiTheme="majorHAnsi" w:hAnsiTheme="majorHAnsi"/>
        </w:rPr>
      </w:pPr>
      <w:r w:rsidRPr="00F22BC6">
        <w:rPr>
          <w:rFonts w:asciiTheme="majorHAnsi" w:hAnsiTheme="majorHAnsi"/>
        </w:rPr>
        <w:t xml:space="preserve">Regardless of the genre, each text was written to a certain situation to address a certain need, relay a certain lesson or capture a particular moment of God’s providence. There are so many theologically dramatic elements in every section of Scripture that you couldn’t exhaust then in ten sermons, much less one. – Byron Forrest Yawn, </w:t>
      </w:r>
      <w:r w:rsidRPr="00F22BC6">
        <w:rPr>
          <w:rFonts w:asciiTheme="majorHAnsi" w:hAnsiTheme="majorHAnsi"/>
          <w:i/>
        </w:rPr>
        <w:t>Well-Driven Nails</w:t>
      </w:r>
      <w:r w:rsidRPr="00F22BC6">
        <w:rPr>
          <w:rFonts w:asciiTheme="majorHAnsi" w:hAnsiTheme="majorHAnsi"/>
        </w:rPr>
        <w:t xml:space="preserve">, p. 91 </w:t>
      </w:r>
    </w:p>
    <w:p w14:paraId="3FFFABA3" w14:textId="77777777" w:rsidR="00DC67C9" w:rsidRPr="00F22BC6" w:rsidRDefault="00DC67C9" w:rsidP="00DC67C9">
      <w:pPr>
        <w:pStyle w:val="NoSpacing"/>
        <w:rPr>
          <w:rFonts w:asciiTheme="majorHAnsi" w:hAnsiTheme="majorHAnsi"/>
        </w:rPr>
      </w:pPr>
    </w:p>
    <w:p w14:paraId="624FB6CB" w14:textId="15C4AA2E" w:rsidR="00DC67C9" w:rsidRPr="00F22BC6" w:rsidRDefault="00DC67C9" w:rsidP="008D0958">
      <w:pPr>
        <w:pStyle w:val="NoSpacing"/>
        <w:numPr>
          <w:ilvl w:val="0"/>
          <w:numId w:val="8"/>
        </w:numPr>
        <w:rPr>
          <w:rFonts w:asciiTheme="majorHAnsi" w:hAnsiTheme="majorHAnsi"/>
        </w:rPr>
      </w:pPr>
      <w:r w:rsidRPr="00F22BC6">
        <w:rPr>
          <w:rFonts w:asciiTheme="majorHAnsi" w:hAnsiTheme="majorHAnsi"/>
        </w:rPr>
        <w:t xml:space="preserve"> Establish the CIT: </w:t>
      </w:r>
      <w:r w:rsidRPr="00F22BC6">
        <w:rPr>
          <w:rFonts w:asciiTheme="majorHAnsi" w:hAnsiTheme="majorHAnsi"/>
          <w:i/>
        </w:rPr>
        <w:t xml:space="preserve">Central Idea of the Text </w:t>
      </w:r>
    </w:p>
    <w:p w14:paraId="5536EE9F" w14:textId="77777777" w:rsidR="00AC19FD" w:rsidRPr="00F22BC6" w:rsidRDefault="00AC19FD" w:rsidP="00AC19FD">
      <w:pPr>
        <w:pStyle w:val="NoSpacing"/>
        <w:rPr>
          <w:rFonts w:asciiTheme="majorHAnsi" w:hAnsiTheme="majorHAnsi"/>
        </w:rPr>
      </w:pPr>
    </w:p>
    <w:p w14:paraId="34C1528C" w14:textId="76436F5D" w:rsidR="00DC67C9" w:rsidRPr="00F22BC6" w:rsidRDefault="00874AFB" w:rsidP="00A9706D">
      <w:pPr>
        <w:pStyle w:val="NoSpacing"/>
        <w:jc w:val="both"/>
        <w:rPr>
          <w:rFonts w:asciiTheme="majorHAnsi" w:hAnsiTheme="majorHAnsi"/>
        </w:rPr>
      </w:pPr>
      <w:r w:rsidRPr="00F22BC6">
        <w:rPr>
          <w:rFonts w:asciiTheme="majorHAnsi" w:hAnsiTheme="majorHAnsi"/>
        </w:rPr>
        <w:t>For the sermon, as a living word from God to his people, should make its impact on them then and there. They will not remember the details. We should not expect them to do so. But they should remember the dominant thought, because all the sermon’s details have be</w:t>
      </w:r>
      <w:r w:rsidR="00A9706D">
        <w:rPr>
          <w:rFonts w:asciiTheme="majorHAnsi" w:hAnsiTheme="majorHAnsi"/>
        </w:rPr>
        <w:t>en marshaled to help them grasp</w:t>
      </w:r>
      <w:r w:rsidRPr="00F22BC6">
        <w:rPr>
          <w:rFonts w:asciiTheme="majorHAnsi" w:hAnsiTheme="majorHAnsi"/>
        </w:rPr>
        <w:t xml:space="preserve"> its message and feel its power. – John R.W. Stott, </w:t>
      </w:r>
      <w:r w:rsidRPr="00F22BC6">
        <w:rPr>
          <w:rFonts w:asciiTheme="majorHAnsi" w:hAnsiTheme="majorHAnsi"/>
          <w:i/>
        </w:rPr>
        <w:t>I Believe in Preaching</w:t>
      </w:r>
      <w:r w:rsidRPr="00F22BC6">
        <w:rPr>
          <w:rFonts w:asciiTheme="majorHAnsi" w:hAnsiTheme="majorHAnsi"/>
        </w:rPr>
        <w:t>, p. 225</w:t>
      </w:r>
    </w:p>
    <w:p w14:paraId="6DE416E8" w14:textId="77777777" w:rsidR="00DC67C9" w:rsidRPr="00F22BC6" w:rsidRDefault="00DC67C9" w:rsidP="00AC19FD">
      <w:pPr>
        <w:pStyle w:val="NoSpacing"/>
        <w:rPr>
          <w:rFonts w:asciiTheme="majorHAnsi" w:hAnsiTheme="majorHAnsi"/>
        </w:rPr>
      </w:pPr>
    </w:p>
    <w:p w14:paraId="376D3FC6" w14:textId="77777777" w:rsidR="00AC19FD" w:rsidRPr="00F22BC6" w:rsidRDefault="00AC19FD" w:rsidP="00AC19FD">
      <w:pPr>
        <w:pStyle w:val="NoSpacing"/>
        <w:numPr>
          <w:ilvl w:val="0"/>
          <w:numId w:val="3"/>
        </w:numPr>
        <w:rPr>
          <w:rFonts w:asciiTheme="majorHAnsi" w:hAnsiTheme="majorHAnsi"/>
        </w:rPr>
      </w:pPr>
      <w:r w:rsidRPr="00A9706D">
        <w:rPr>
          <w:rFonts w:asciiTheme="majorHAnsi" w:hAnsiTheme="majorHAnsi"/>
          <w:u w:val="single"/>
        </w:rPr>
        <w:t>Always</w:t>
      </w:r>
      <w:r w:rsidRPr="00F22BC6">
        <w:rPr>
          <w:rFonts w:asciiTheme="majorHAnsi" w:hAnsiTheme="majorHAnsi"/>
        </w:rPr>
        <w:t xml:space="preserve">: </w:t>
      </w:r>
    </w:p>
    <w:p w14:paraId="3F12A3A6" w14:textId="77777777" w:rsidR="00D953B9" w:rsidRPr="00F22BC6" w:rsidRDefault="00D953B9" w:rsidP="00D953B9">
      <w:pPr>
        <w:pStyle w:val="NoSpacing"/>
        <w:rPr>
          <w:rFonts w:asciiTheme="majorHAnsi" w:hAnsiTheme="majorHAnsi"/>
        </w:rPr>
      </w:pPr>
    </w:p>
    <w:p w14:paraId="340F03D4" w14:textId="35AEBF9B" w:rsidR="00D953B9" w:rsidRPr="00F22BC6" w:rsidRDefault="00D953B9" w:rsidP="00D953B9">
      <w:pPr>
        <w:pStyle w:val="NoSpacing"/>
        <w:numPr>
          <w:ilvl w:val="0"/>
          <w:numId w:val="7"/>
        </w:numPr>
        <w:rPr>
          <w:rFonts w:asciiTheme="majorHAnsi" w:hAnsiTheme="majorHAnsi"/>
        </w:rPr>
      </w:pPr>
      <w:r w:rsidRPr="00F22BC6">
        <w:rPr>
          <w:rFonts w:asciiTheme="majorHAnsi" w:hAnsiTheme="majorHAnsi"/>
        </w:rPr>
        <w:t xml:space="preserve">Write out your _______________________________. </w:t>
      </w:r>
    </w:p>
    <w:p w14:paraId="5E20DC1F" w14:textId="77777777" w:rsidR="00D953B9" w:rsidRPr="00F22BC6" w:rsidRDefault="00D953B9" w:rsidP="00D953B9">
      <w:pPr>
        <w:pStyle w:val="NoSpacing"/>
        <w:ind w:left="1440"/>
        <w:rPr>
          <w:rFonts w:asciiTheme="majorHAnsi" w:hAnsiTheme="majorHAnsi"/>
        </w:rPr>
      </w:pPr>
    </w:p>
    <w:p w14:paraId="491CE3A8" w14:textId="1A9062DF" w:rsidR="00D953B9" w:rsidRPr="00F22BC6" w:rsidRDefault="00D953B9" w:rsidP="00D953B9">
      <w:pPr>
        <w:pStyle w:val="NoSpacing"/>
        <w:numPr>
          <w:ilvl w:val="0"/>
          <w:numId w:val="7"/>
        </w:numPr>
        <w:rPr>
          <w:rFonts w:asciiTheme="majorHAnsi" w:hAnsiTheme="majorHAnsi"/>
        </w:rPr>
      </w:pPr>
      <w:r w:rsidRPr="00F22BC6">
        <w:rPr>
          <w:rFonts w:asciiTheme="majorHAnsi" w:hAnsiTheme="majorHAnsi"/>
        </w:rPr>
        <w:t>Write out your ___________________</w:t>
      </w:r>
      <w:r w:rsidR="00440BB5">
        <w:rPr>
          <w:rFonts w:asciiTheme="majorHAnsi" w:hAnsiTheme="majorHAnsi"/>
        </w:rPr>
        <w:t>______</w:t>
      </w:r>
      <w:r w:rsidRPr="00F22BC6">
        <w:rPr>
          <w:rFonts w:asciiTheme="majorHAnsi" w:hAnsiTheme="majorHAnsi"/>
        </w:rPr>
        <w:t>___</w:t>
      </w:r>
      <w:r w:rsidR="00440BB5">
        <w:rPr>
          <w:rFonts w:asciiTheme="majorHAnsi" w:hAnsiTheme="majorHAnsi"/>
        </w:rPr>
        <w:t xml:space="preserve"> sentences</w:t>
      </w:r>
      <w:r w:rsidRPr="00F22BC6">
        <w:rPr>
          <w:rFonts w:asciiTheme="majorHAnsi" w:hAnsiTheme="majorHAnsi"/>
        </w:rPr>
        <w:t xml:space="preserve">. </w:t>
      </w:r>
    </w:p>
    <w:p w14:paraId="75346BFD" w14:textId="77777777" w:rsidR="00AC19FD" w:rsidRPr="00F22BC6" w:rsidRDefault="00AC19FD" w:rsidP="00AC19FD">
      <w:pPr>
        <w:pStyle w:val="NoSpacing"/>
        <w:ind w:left="720"/>
        <w:rPr>
          <w:rFonts w:asciiTheme="majorHAnsi" w:hAnsiTheme="majorHAnsi"/>
        </w:rPr>
      </w:pPr>
      <w:r w:rsidRPr="00F22BC6">
        <w:rPr>
          <w:rFonts w:asciiTheme="majorHAnsi" w:hAnsiTheme="majorHAnsi"/>
        </w:rPr>
        <w:t xml:space="preserve"> </w:t>
      </w:r>
    </w:p>
    <w:p w14:paraId="771FB9AD" w14:textId="77777777" w:rsidR="00AC19FD" w:rsidRPr="00F22BC6" w:rsidRDefault="00AC19FD" w:rsidP="00AC19FD">
      <w:pPr>
        <w:pStyle w:val="NoSpacing"/>
        <w:numPr>
          <w:ilvl w:val="0"/>
          <w:numId w:val="1"/>
        </w:numPr>
        <w:rPr>
          <w:rFonts w:asciiTheme="majorHAnsi" w:hAnsiTheme="majorHAnsi"/>
        </w:rPr>
      </w:pPr>
      <w:r w:rsidRPr="00F22BC6">
        <w:rPr>
          <w:rFonts w:asciiTheme="majorHAnsi" w:hAnsiTheme="majorHAnsi"/>
          <w:b/>
        </w:rPr>
        <w:t>The Outline</w:t>
      </w:r>
      <w:r w:rsidRPr="00F22BC6">
        <w:rPr>
          <w:rFonts w:asciiTheme="majorHAnsi" w:hAnsiTheme="majorHAnsi"/>
        </w:rPr>
        <w:t xml:space="preserve">: </w:t>
      </w:r>
    </w:p>
    <w:p w14:paraId="172309ED" w14:textId="77777777" w:rsidR="00AC19FD" w:rsidRPr="00F22BC6" w:rsidRDefault="00AC19FD" w:rsidP="00AC19FD">
      <w:pPr>
        <w:pStyle w:val="NoSpacing"/>
        <w:rPr>
          <w:rFonts w:asciiTheme="majorHAnsi" w:hAnsiTheme="majorHAnsi"/>
        </w:rPr>
      </w:pPr>
    </w:p>
    <w:p w14:paraId="3640881D" w14:textId="77777777" w:rsidR="00AC19FD" w:rsidRPr="00F22BC6" w:rsidRDefault="00AC19FD" w:rsidP="00AC19FD">
      <w:pPr>
        <w:pStyle w:val="NoSpacing"/>
        <w:numPr>
          <w:ilvl w:val="0"/>
          <w:numId w:val="2"/>
        </w:numPr>
        <w:rPr>
          <w:rFonts w:asciiTheme="majorHAnsi" w:hAnsiTheme="majorHAnsi"/>
        </w:rPr>
      </w:pPr>
      <w:r w:rsidRPr="00F22BC6">
        <w:rPr>
          <w:rFonts w:asciiTheme="majorHAnsi" w:hAnsiTheme="majorHAnsi"/>
        </w:rPr>
        <w:t>Explanation of the text:</w:t>
      </w:r>
    </w:p>
    <w:p w14:paraId="64B29128" w14:textId="77777777" w:rsidR="00AC19FD" w:rsidRPr="00F22BC6" w:rsidRDefault="00AC19FD" w:rsidP="00B56B42">
      <w:pPr>
        <w:pStyle w:val="NoSpacing"/>
        <w:rPr>
          <w:rFonts w:asciiTheme="majorHAnsi" w:hAnsiTheme="majorHAnsi"/>
        </w:rPr>
      </w:pPr>
    </w:p>
    <w:p w14:paraId="23E66242" w14:textId="63397664" w:rsidR="00B56B42" w:rsidRPr="00F22BC6" w:rsidRDefault="00B56B42" w:rsidP="00B56B42">
      <w:pPr>
        <w:pStyle w:val="NoSpacing"/>
        <w:jc w:val="both"/>
        <w:rPr>
          <w:rFonts w:asciiTheme="majorHAnsi" w:hAnsiTheme="majorHAnsi"/>
        </w:rPr>
      </w:pPr>
      <w:r w:rsidRPr="00F22BC6">
        <w:rPr>
          <w:rFonts w:asciiTheme="majorHAnsi" w:hAnsiTheme="majorHAnsi"/>
        </w:rPr>
        <w:t>The point in the outline will represent the essence of the textual truth that is being declared and explained at this time in the sermon. The preacher will be limiting himself at this point to that section, verse, sentence, clause, phrase, or word that supports, expresses, demonstrates, represents, declares, indeed authorizes the truth or point being made. The preacher will focus in on that part of the text and expose it to the people. Rereading the text may be called for. Helpful rephrasing of difficult word or sentences may be useful. The preacher wants the people to grasp the flow of thought within this specific section of the text. Helpful expository insights that clarify and picture the meaning of significant words can be offer</w:t>
      </w:r>
      <w:r w:rsidR="00A9706D">
        <w:rPr>
          <w:rFonts w:asciiTheme="majorHAnsi" w:hAnsiTheme="majorHAnsi"/>
        </w:rPr>
        <w:t>ed</w:t>
      </w:r>
      <w:r w:rsidRPr="00F22BC6">
        <w:rPr>
          <w:rFonts w:asciiTheme="majorHAnsi" w:hAnsiTheme="majorHAnsi"/>
        </w:rPr>
        <w:t xml:space="preserve">. The goal is to explain the text, and explain it in a way that will open it up to the hearers, depending always on the Holy Spirit to do the work only He can do. – Stephen F. Olford &amp; David L. Olford, </w:t>
      </w:r>
      <w:r w:rsidRPr="00F22BC6">
        <w:rPr>
          <w:rFonts w:asciiTheme="majorHAnsi" w:hAnsiTheme="majorHAnsi"/>
          <w:i/>
        </w:rPr>
        <w:t>Anointed Expository Preaching</w:t>
      </w:r>
      <w:r w:rsidRPr="00F22BC6">
        <w:rPr>
          <w:rFonts w:asciiTheme="majorHAnsi" w:hAnsiTheme="majorHAnsi"/>
        </w:rPr>
        <w:t>, p. 165</w:t>
      </w:r>
    </w:p>
    <w:p w14:paraId="585432A6" w14:textId="77777777" w:rsidR="00B56B42" w:rsidRPr="00F22BC6" w:rsidRDefault="00B56B42" w:rsidP="00B56B42">
      <w:pPr>
        <w:pStyle w:val="NoSpacing"/>
        <w:rPr>
          <w:rFonts w:asciiTheme="majorHAnsi" w:hAnsiTheme="majorHAnsi"/>
        </w:rPr>
      </w:pPr>
    </w:p>
    <w:p w14:paraId="31779675" w14:textId="77777777" w:rsidR="00AC19FD" w:rsidRPr="00F22BC6" w:rsidRDefault="00AC19FD" w:rsidP="00AC19FD">
      <w:pPr>
        <w:pStyle w:val="NoSpacing"/>
        <w:numPr>
          <w:ilvl w:val="0"/>
          <w:numId w:val="2"/>
        </w:numPr>
        <w:rPr>
          <w:rFonts w:asciiTheme="majorHAnsi" w:hAnsiTheme="majorHAnsi"/>
        </w:rPr>
      </w:pPr>
      <w:r w:rsidRPr="00F22BC6">
        <w:rPr>
          <w:rFonts w:asciiTheme="majorHAnsi" w:hAnsiTheme="majorHAnsi"/>
        </w:rPr>
        <w:t xml:space="preserve">Correlation of the text: </w:t>
      </w:r>
    </w:p>
    <w:p w14:paraId="158DACBD" w14:textId="77777777" w:rsidR="00D4508C" w:rsidRPr="00F22BC6" w:rsidRDefault="00D4508C" w:rsidP="00D4508C">
      <w:pPr>
        <w:pStyle w:val="NoSpacing"/>
        <w:rPr>
          <w:rFonts w:asciiTheme="majorHAnsi" w:hAnsiTheme="majorHAnsi"/>
        </w:rPr>
      </w:pPr>
    </w:p>
    <w:p w14:paraId="53D3C1B2" w14:textId="72282C2A" w:rsidR="00AC19FD" w:rsidRPr="00F22BC6" w:rsidRDefault="00D4508C" w:rsidP="00D4508C">
      <w:pPr>
        <w:jc w:val="both"/>
        <w:rPr>
          <w:rFonts w:asciiTheme="majorHAnsi" w:hAnsiTheme="majorHAnsi"/>
        </w:rPr>
      </w:pPr>
      <w:r w:rsidRPr="00F22BC6">
        <w:rPr>
          <w:rFonts w:asciiTheme="majorHAnsi" w:hAnsiTheme="majorHAnsi"/>
        </w:rPr>
        <w:t>The infallible rule of interpretation of Scripture is the Scripture itself; and therefore, when there is a question about the true and full sense of any Scripture (which is not manifold, but one), it must be searched and known by other places that speak more clearly. – The Westminster Confession of Faith</w:t>
      </w:r>
      <w:r w:rsidR="00AC19FD" w:rsidRPr="00F22BC6">
        <w:rPr>
          <w:rFonts w:asciiTheme="majorHAnsi" w:hAnsiTheme="majorHAnsi"/>
        </w:rPr>
        <w:t xml:space="preserve"> </w:t>
      </w:r>
    </w:p>
    <w:p w14:paraId="7DBAB688" w14:textId="77777777" w:rsidR="00AC19FD" w:rsidRPr="00F22BC6" w:rsidRDefault="00AC19FD" w:rsidP="00AC19FD">
      <w:pPr>
        <w:pStyle w:val="NoSpacing"/>
        <w:numPr>
          <w:ilvl w:val="0"/>
          <w:numId w:val="2"/>
        </w:numPr>
        <w:rPr>
          <w:rFonts w:asciiTheme="majorHAnsi" w:hAnsiTheme="majorHAnsi"/>
        </w:rPr>
      </w:pPr>
      <w:r w:rsidRPr="00F22BC6">
        <w:rPr>
          <w:rFonts w:asciiTheme="majorHAnsi" w:hAnsiTheme="majorHAnsi"/>
        </w:rPr>
        <w:t xml:space="preserve">Illustration of the text: </w:t>
      </w:r>
    </w:p>
    <w:p w14:paraId="19F1AE53" w14:textId="77777777" w:rsidR="00C42C65" w:rsidRPr="00F22BC6" w:rsidRDefault="00C42C65" w:rsidP="00C42C65">
      <w:pPr>
        <w:pStyle w:val="NoSpacing"/>
        <w:rPr>
          <w:rFonts w:asciiTheme="majorHAnsi" w:hAnsiTheme="majorHAnsi"/>
        </w:rPr>
      </w:pPr>
    </w:p>
    <w:p w14:paraId="0B23FFCB" w14:textId="77777777" w:rsidR="0072080A" w:rsidRPr="00F22BC6" w:rsidRDefault="00C42C65" w:rsidP="0072080A">
      <w:pPr>
        <w:pStyle w:val="NoSpacing"/>
        <w:numPr>
          <w:ilvl w:val="0"/>
          <w:numId w:val="9"/>
        </w:numPr>
        <w:rPr>
          <w:rFonts w:asciiTheme="majorHAnsi" w:hAnsiTheme="majorHAnsi"/>
        </w:rPr>
      </w:pPr>
      <w:r w:rsidRPr="00F22BC6">
        <w:rPr>
          <w:rFonts w:asciiTheme="majorHAnsi" w:hAnsiTheme="majorHAnsi"/>
        </w:rPr>
        <w:t>Write out your illustrations completely.</w:t>
      </w:r>
    </w:p>
    <w:p w14:paraId="474AC198" w14:textId="7F18BF72" w:rsidR="00C42C65" w:rsidRPr="00F22BC6" w:rsidRDefault="00C42C65" w:rsidP="0072080A">
      <w:pPr>
        <w:pStyle w:val="NoSpacing"/>
        <w:ind w:left="1440"/>
        <w:rPr>
          <w:rFonts w:asciiTheme="majorHAnsi" w:hAnsiTheme="majorHAnsi"/>
        </w:rPr>
      </w:pPr>
      <w:r w:rsidRPr="00F22BC6">
        <w:rPr>
          <w:rFonts w:asciiTheme="majorHAnsi" w:hAnsiTheme="majorHAnsi"/>
        </w:rPr>
        <w:t xml:space="preserve"> </w:t>
      </w:r>
      <w:r w:rsidR="0072080A" w:rsidRPr="00F22BC6">
        <w:rPr>
          <w:rFonts w:asciiTheme="majorHAnsi" w:hAnsiTheme="majorHAnsi"/>
        </w:rPr>
        <w:t xml:space="preserve"> </w:t>
      </w:r>
    </w:p>
    <w:p w14:paraId="206C7523" w14:textId="4948DBC5" w:rsidR="0072080A" w:rsidRPr="00F22BC6" w:rsidRDefault="0072080A" w:rsidP="0072080A">
      <w:pPr>
        <w:pStyle w:val="NoSpacing"/>
        <w:numPr>
          <w:ilvl w:val="0"/>
          <w:numId w:val="9"/>
        </w:numPr>
        <w:rPr>
          <w:rFonts w:asciiTheme="majorHAnsi" w:hAnsiTheme="majorHAnsi"/>
        </w:rPr>
      </w:pPr>
      <w:r w:rsidRPr="00F22BC6">
        <w:rPr>
          <w:rFonts w:asciiTheme="majorHAnsi" w:hAnsiTheme="majorHAnsi"/>
        </w:rPr>
        <w:t xml:space="preserve">Do not read illustrations in the pulpit. </w:t>
      </w:r>
    </w:p>
    <w:p w14:paraId="7D02D2BF" w14:textId="77777777" w:rsidR="0072080A" w:rsidRPr="00F22BC6" w:rsidRDefault="0072080A" w:rsidP="0072080A">
      <w:pPr>
        <w:pStyle w:val="NoSpacing"/>
        <w:rPr>
          <w:rFonts w:asciiTheme="majorHAnsi" w:hAnsiTheme="majorHAnsi"/>
        </w:rPr>
      </w:pPr>
    </w:p>
    <w:p w14:paraId="73757B29" w14:textId="0E59F76B" w:rsidR="0072080A" w:rsidRPr="00F22BC6" w:rsidRDefault="0072080A" w:rsidP="0072080A">
      <w:pPr>
        <w:pStyle w:val="NoSpacing"/>
        <w:numPr>
          <w:ilvl w:val="0"/>
          <w:numId w:val="9"/>
        </w:numPr>
        <w:rPr>
          <w:rFonts w:asciiTheme="majorHAnsi" w:hAnsiTheme="majorHAnsi"/>
        </w:rPr>
      </w:pPr>
      <w:r w:rsidRPr="00F22BC6">
        <w:rPr>
          <w:rFonts w:asciiTheme="majorHAnsi" w:hAnsiTheme="majorHAnsi"/>
        </w:rPr>
        <w:t xml:space="preserve">Make sure your illustrations illustrate! </w:t>
      </w:r>
    </w:p>
    <w:p w14:paraId="63F1017A" w14:textId="77777777" w:rsidR="00AC4F1A" w:rsidRPr="00F22BC6" w:rsidRDefault="00AC4F1A" w:rsidP="00AC4F1A">
      <w:pPr>
        <w:pStyle w:val="NoSpacing"/>
        <w:rPr>
          <w:rFonts w:asciiTheme="majorHAnsi" w:hAnsiTheme="majorHAnsi"/>
        </w:rPr>
      </w:pPr>
    </w:p>
    <w:p w14:paraId="4B5A580E" w14:textId="2FD290D8" w:rsidR="00AC4F1A" w:rsidRPr="00F22BC6" w:rsidRDefault="00AC4F1A" w:rsidP="0072080A">
      <w:pPr>
        <w:pStyle w:val="NoSpacing"/>
        <w:numPr>
          <w:ilvl w:val="0"/>
          <w:numId w:val="9"/>
        </w:numPr>
        <w:rPr>
          <w:rFonts w:asciiTheme="majorHAnsi" w:hAnsiTheme="majorHAnsi"/>
        </w:rPr>
      </w:pPr>
      <w:r w:rsidRPr="00F22BC6">
        <w:rPr>
          <w:rFonts w:asciiTheme="majorHAnsi" w:hAnsiTheme="majorHAnsi"/>
        </w:rPr>
        <w:t xml:space="preserve">Be ethical in your use of illustrations. </w:t>
      </w:r>
    </w:p>
    <w:p w14:paraId="2C758E47" w14:textId="77777777" w:rsidR="0072080A" w:rsidRPr="00F22BC6" w:rsidRDefault="0072080A" w:rsidP="0072080A">
      <w:pPr>
        <w:pStyle w:val="NoSpacing"/>
        <w:rPr>
          <w:rFonts w:asciiTheme="majorHAnsi" w:hAnsiTheme="majorHAnsi"/>
        </w:rPr>
      </w:pPr>
    </w:p>
    <w:p w14:paraId="705BD727" w14:textId="2A760AD9" w:rsidR="0072080A" w:rsidRPr="00F22BC6" w:rsidRDefault="00E35D40" w:rsidP="0072080A">
      <w:pPr>
        <w:pStyle w:val="NoSpacing"/>
        <w:numPr>
          <w:ilvl w:val="0"/>
          <w:numId w:val="10"/>
        </w:numPr>
        <w:rPr>
          <w:rFonts w:asciiTheme="majorHAnsi" w:hAnsiTheme="majorHAnsi"/>
        </w:rPr>
      </w:pPr>
      <w:r w:rsidRPr="00F22BC6">
        <w:rPr>
          <w:rFonts w:asciiTheme="majorHAnsi" w:hAnsiTheme="majorHAnsi"/>
        </w:rPr>
        <w:t>Use biblical illustrations with</w:t>
      </w:r>
      <w:r w:rsidR="0072080A" w:rsidRPr="00F22BC6">
        <w:rPr>
          <w:rFonts w:asciiTheme="majorHAnsi" w:hAnsiTheme="majorHAnsi"/>
        </w:rPr>
        <w:t xml:space="preserve"> ______________________________. </w:t>
      </w:r>
    </w:p>
    <w:p w14:paraId="3AE1474C" w14:textId="77777777" w:rsidR="0072080A" w:rsidRPr="00F22BC6" w:rsidRDefault="0072080A" w:rsidP="0072080A">
      <w:pPr>
        <w:pStyle w:val="NoSpacing"/>
        <w:ind w:left="1800"/>
        <w:rPr>
          <w:rFonts w:asciiTheme="majorHAnsi" w:hAnsiTheme="majorHAnsi"/>
        </w:rPr>
      </w:pPr>
    </w:p>
    <w:p w14:paraId="0B7AC7D9" w14:textId="2C0A8663" w:rsidR="0072080A" w:rsidRPr="00F22BC6" w:rsidRDefault="0072080A" w:rsidP="0072080A">
      <w:pPr>
        <w:pStyle w:val="NoSpacing"/>
        <w:numPr>
          <w:ilvl w:val="0"/>
          <w:numId w:val="10"/>
        </w:numPr>
        <w:rPr>
          <w:rFonts w:asciiTheme="majorHAnsi" w:hAnsiTheme="majorHAnsi"/>
        </w:rPr>
      </w:pPr>
      <w:r w:rsidRPr="00F22BC6">
        <w:rPr>
          <w:rFonts w:asciiTheme="majorHAnsi" w:hAnsiTheme="majorHAnsi"/>
        </w:rPr>
        <w:t xml:space="preserve">Use contemporary illustrations </w:t>
      </w:r>
      <w:r w:rsidR="00571A2B">
        <w:rPr>
          <w:rFonts w:asciiTheme="majorHAnsi" w:hAnsiTheme="majorHAnsi"/>
        </w:rPr>
        <w:t>with ____________________</w:t>
      </w:r>
      <w:r w:rsidR="00E35D40" w:rsidRPr="00F22BC6">
        <w:rPr>
          <w:rFonts w:asciiTheme="majorHAnsi" w:hAnsiTheme="majorHAnsi"/>
        </w:rPr>
        <w:t xml:space="preserve">_______. </w:t>
      </w:r>
    </w:p>
    <w:p w14:paraId="6F78FC75" w14:textId="77777777" w:rsidR="0072080A" w:rsidRPr="00F22BC6" w:rsidRDefault="0072080A" w:rsidP="0072080A">
      <w:pPr>
        <w:pStyle w:val="NoSpacing"/>
        <w:rPr>
          <w:rFonts w:asciiTheme="majorHAnsi" w:hAnsiTheme="majorHAnsi"/>
        </w:rPr>
      </w:pPr>
    </w:p>
    <w:p w14:paraId="53EA8B11" w14:textId="7A44C25C" w:rsidR="0072080A" w:rsidRPr="00F22BC6" w:rsidRDefault="0072080A" w:rsidP="0072080A">
      <w:pPr>
        <w:pStyle w:val="NoSpacing"/>
        <w:numPr>
          <w:ilvl w:val="0"/>
          <w:numId w:val="10"/>
        </w:numPr>
        <w:rPr>
          <w:rFonts w:asciiTheme="majorHAnsi" w:hAnsiTheme="majorHAnsi"/>
        </w:rPr>
      </w:pPr>
      <w:r w:rsidRPr="00F22BC6">
        <w:rPr>
          <w:rFonts w:asciiTheme="majorHAnsi" w:hAnsiTheme="majorHAnsi"/>
        </w:rPr>
        <w:t xml:space="preserve">Use personal illustrations with _______________________________. </w:t>
      </w:r>
    </w:p>
    <w:p w14:paraId="7EF97CAF" w14:textId="77777777" w:rsidR="00AC19FD" w:rsidRPr="00F22BC6" w:rsidRDefault="00AC19FD" w:rsidP="00AC19FD">
      <w:pPr>
        <w:pStyle w:val="NoSpacing"/>
        <w:rPr>
          <w:rFonts w:asciiTheme="majorHAnsi" w:hAnsiTheme="majorHAnsi"/>
        </w:rPr>
      </w:pPr>
    </w:p>
    <w:p w14:paraId="48A63D01" w14:textId="6F19973D" w:rsidR="00A844AC" w:rsidRPr="00F22BC6" w:rsidRDefault="00AC19FD" w:rsidP="00E829EB">
      <w:pPr>
        <w:pStyle w:val="NoSpacing"/>
        <w:numPr>
          <w:ilvl w:val="0"/>
          <w:numId w:val="2"/>
        </w:numPr>
        <w:rPr>
          <w:rFonts w:asciiTheme="majorHAnsi" w:hAnsiTheme="majorHAnsi"/>
        </w:rPr>
      </w:pPr>
      <w:r w:rsidRPr="00F22BC6">
        <w:rPr>
          <w:rFonts w:asciiTheme="majorHAnsi" w:hAnsiTheme="majorHAnsi"/>
        </w:rPr>
        <w:t xml:space="preserve">Application of the text: </w:t>
      </w:r>
    </w:p>
    <w:p w14:paraId="2C7F2D8D" w14:textId="77777777" w:rsidR="00A844AC" w:rsidRPr="00F22BC6" w:rsidRDefault="00A844AC" w:rsidP="00E829EB">
      <w:pPr>
        <w:pStyle w:val="NoSpacing"/>
        <w:rPr>
          <w:rFonts w:asciiTheme="majorHAnsi" w:hAnsiTheme="majorHAnsi"/>
        </w:rPr>
      </w:pPr>
    </w:p>
    <w:p w14:paraId="6D19B04E" w14:textId="34A22460" w:rsidR="00AC4F1A" w:rsidRPr="00F22BC6" w:rsidRDefault="00CF328B" w:rsidP="00AC4F1A">
      <w:pPr>
        <w:pStyle w:val="NoSpacing"/>
        <w:numPr>
          <w:ilvl w:val="0"/>
          <w:numId w:val="1"/>
        </w:numPr>
        <w:rPr>
          <w:rFonts w:asciiTheme="majorHAnsi" w:hAnsiTheme="majorHAnsi"/>
        </w:rPr>
      </w:pPr>
      <w:r w:rsidRPr="00F22BC6">
        <w:rPr>
          <w:rFonts w:asciiTheme="majorHAnsi" w:hAnsiTheme="majorHAnsi"/>
          <w:b/>
        </w:rPr>
        <w:t>The</w:t>
      </w:r>
      <w:r w:rsidR="00AC19FD" w:rsidRPr="00F22BC6">
        <w:rPr>
          <w:rFonts w:asciiTheme="majorHAnsi" w:hAnsiTheme="majorHAnsi"/>
          <w:b/>
        </w:rPr>
        <w:t xml:space="preserve"> Conclusion</w:t>
      </w:r>
      <w:r w:rsidR="00AC4F1A" w:rsidRPr="00F22BC6">
        <w:rPr>
          <w:rFonts w:asciiTheme="majorHAnsi" w:hAnsiTheme="majorHAnsi"/>
        </w:rPr>
        <w:t>:</w:t>
      </w:r>
    </w:p>
    <w:p w14:paraId="5D528A0F" w14:textId="77777777" w:rsidR="0059551B" w:rsidRPr="00F22BC6" w:rsidRDefault="0059551B" w:rsidP="00CE0F66">
      <w:pPr>
        <w:pStyle w:val="NoSpacing"/>
        <w:rPr>
          <w:rFonts w:asciiTheme="majorHAnsi" w:hAnsiTheme="majorHAnsi"/>
        </w:rPr>
      </w:pPr>
    </w:p>
    <w:p w14:paraId="0E28658F" w14:textId="6AB9DBF5" w:rsidR="00A91610" w:rsidRPr="00F22BC6" w:rsidRDefault="00A91610" w:rsidP="00A91610">
      <w:pPr>
        <w:pStyle w:val="NoSpacing"/>
        <w:jc w:val="both"/>
        <w:rPr>
          <w:rFonts w:asciiTheme="majorHAnsi" w:hAnsiTheme="majorHAnsi"/>
        </w:rPr>
      </w:pPr>
      <w:r w:rsidRPr="00F22BC6">
        <w:rPr>
          <w:rFonts w:asciiTheme="majorHAnsi" w:hAnsiTheme="majorHAnsi"/>
        </w:rPr>
        <w:t xml:space="preserve">An experienced pilot knows that landing an airplane demands special concentration, so an able preacher understands that conclusions require thoughtful preparation. Like a skilled pilot, you should know where your sermon will land. – Haddon Robinson, </w:t>
      </w:r>
      <w:r w:rsidRPr="00F22BC6">
        <w:rPr>
          <w:rFonts w:asciiTheme="majorHAnsi" w:hAnsiTheme="majorHAnsi"/>
          <w:i/>
        </w:rPr>
        <w:t>Biblical Preaching</w:t>
      </w:r>
      <w:r w:rsidRPr="00F22BC6">
        <w:rPr>
          <w:rFonts w:asciiTheme="majorHAnsi" w:hAnsiTheme="majorHAnsi"/>
        </w:rPr>
        <w:t xml:space="preserve">, p. 175 </w:t>
      </w:r>
    </w:p>
    <w:p w14:paraId="338865C1" w14:textId="77777777" w:rsidR="000264D6" w:rsidRPr="00F22BC6" w:rsidRDefault="000264D6" w:rsidP="00A91610">
      <w:pPr>
        <w:pStyle w:val="NoSpacing"/>
        <w:jc w:val="both"/>
        <w:rPr>
          <w:rFonts w:asciiTheme="majorHAnsi" w:hAnsiTheme="majorHAnsi"/>
        </w:rPr>
      </w:pPr>
    </w:p>
    <w:p w14:paraId="12B46D11" w14:textId="7864D399" w:rsidR="000264D6" w:rsidRPr="00F22BC6" w:rsidRDefault="000264D6" w:rsidP="000264D6">
      <w:pPr>
        <w:pStyle w:val="NoSpacing"/>
        <w:numPr>
          <w:ilvl w:val="0"/>
          <w:numId w:val="1"/>
        </w:numPr>
        <w:jc w:val="both"/>
        <w:rPr>
          <w:rFonts w:asciiTheme="majorHAnsi" w:hAnsiTheme="majorHAnsi"/>
        </w:rPr>
      </w:pPr>
      <w:r w:rsidRPr="00F22BC6">
        <w:rPr>
          <w:rFonts w:asciiTheme="majorHAnsi" w:hAnsiTheme="majorHAnsi"/>
        </w:rPr>
        <w:t xml:space="preserve">Conclusion: </w:t>
      </w:r>
    </w:p>
    <w:p w14:paraId="4F168B31" w14:textId="77777777" w:rsidR="000264D6" w:rsidRPr="00F22BC6" w:rsidRDefault="000264D6" w:rsidP="000264D6">
      <w:pPr>
        <w:pStyle w:val="NoSpacing"/>
        <w:ind w:left="720"/>
        <w:jc w:val="both"/>
        <w:rPr>
          <w:rFonts w:asciiTheme="majorHAnsi" w:hAnsiTheme="majorHAnsi"/>
        </w:rPr>
      </w:pPr>
    </w:p>
    <w:p w14:paraId="2EC8D163" w14:textId="662CB18E" w:rsidR="000264D6" w:rsidRPr="00F22BC6" w:rsidRDefault="000264D6" w:rsidP="000264D6">
      <w:pPr>
        <w:pStyle w:val="NoSpacing"/>
        <w:numPr>
          <w:ilvl w:val="0"/>
          <w:numId w:val="1"/>
        </w:numPr>
        <w:jc w:val="both"/>
        <w:rPr>
          <w:rFonts w:asciiTheme="majorHAnsi" w:hAnsiTheme="majorHAnsi"/>
        </w:rPr>
      </w:pPr>
      <w:r w:rsidRPr="00F22BC6">
        <w:rPr>
          <w:rFonts w:asciiTheme="majorHAnsi" w:hAnsiTheme="majorHAnsi"/>
        </w:rPr>
        <w:t xml:space="preserve">Summation: </w:t>
      </w:r>
    </w:p>
    <w:p w14:paraId="5BA47B76" w14:textId="77777777" w:rsidR="000264D6" w:rsidRPr="00F22BC6" w:rsidRDefault="000264D6" w:rsidP="000264D6">
      <w:pPr>
        <w:pStyle w:val="NoSpacing"/>
        <w:jc w:val="both"/>
        <w:rPr>
          <w:rFonts w:asciiTheme="majorHAnsi" w:hAnsiTheme="majorHAnsi"/>
        </w:rPr>
      </w:pPr>
    </w:p>
    <w:p w14:paraId="2EE6C552" w14:textId="1B31D466" w:rsidR="000264D6" w:rsidRPr="00F22BC6" w:rsidRDefault="000264D6" w:rsidP="000264D6">
      <w:pPr>
        <w:pStyle w:val="NoSpacing"/>
        <w:numPr>
          <w:ilvl w:val="0"/>
          <w:numId w:val="1"/>
        </w:numPr>
        <w:jc w:val="both"/>
        <w:rPr>
          <w:rFonts w:asciiTheme="majorHAnsi" w:hAnsiTheme="majorHAnsi"/>
        </w:rPr>
      </w:pPr>
      <w:r w:rsidRPr="00F22BC6">
        <w:rPr>
          <w:rFonts w:asciiTheme="majorHAnsi" w:hAnsiTheme="majorHAnsi"/>
        </w:rPr>
        <w:t>Climax</w:t>
      </w:r>
      <w:r w:rsidR="00856AE2">
        <w:rPr>
          <w:rFonts w:asciiTheme="majorHAnsi" w:hAnsiTheme="majorHAnsi"/>
        </w:rPr>
        <w:t>:</w:t>
      </w:r>
      <w:r w:rsidRPr="00F22BC6">
        <w:rPr>
          <w:rFonts w:asciiTheme="majorHAnsi" w:hAnsiTheme="majorHAnsi"/>
        </w:rPr>
        <w:t xml:space="preserve"> </w:t>
      </w:r>
    </w:p>
    <w:p w14:paraId="1B58DBA4" w14:textId="77777777" w:rsidR="000264D6" w:rsidRPr="00F22BC6" w:rsidRDefault="000264D6" w:rsidP="000264D6">
      <w:pPr>
        <w:pStyle w:val="NoSpacing"/>
        <w:jc w:val="both"/>
        <w:rPr>
          <w:rFonts w:asciiTheme="majorHAnsi" w:hAnsiTheme="majorHAnsi"/>
        </w:rPr>
      </w:pPr>
    </w:p>
    <w:p w14:paraId="6645B5B5" w14:textId="61AE1150" w:rsidR="000264D6" w:rsidRPr="00F22BC6" w:rsidRDefault="000264D6" w:rsidP="000264D6">
      <w:pPr>
        <w:pStyle w:val="NoSpacing"/>
        <w:numPr>
          <w:ilvl w:val="0"/>
          <w:numId w:val="1"/>
        </w:numPr>
        <w:jc w:val="both"/>
        <w:rPr>
          <w:rFonts w:asciiTheme="majorHAnsi" w:hAnsiTheme="majorHAnsi"/>
        </w:rPr>
      </w:pPr>
      <w:r w:rsidRPr="00F22BC6">
        <w:rPr>
          <w:rFonts w:asciiTheme="majorHAnsi" w:hAnsiTheme="majorHAnsi"/>
        </w:rPr>
        <w:t>Challenge</w:t>
      </w:r>
      <w:r w:rsidR="00856AE2">
        <w:rPr>
          <w:rFonts w:asciiTheme="majorHAnsi" w:hAnsiTheme="majorHAnsi"/>
        </w:rPr>
        <w:t>:</w:t>
      </w:r>
      <w:r w:rsidRPr="00F22BC6">
        <w:rPr>
          <w:rFonts w:asciiTheme="majorHAnsi" w:hAnsiTheme="majorHAnsi"/>
        </w:rPr>
        <w:t xml:space="preserve"> </w:t>
      </w:r>
    </w:p>
    <w:p w14:paraId="745E0F02" w14:textId="77777777" w:rsidR="000264D6" w:rsidRPr="00F22BC6" w:rsidRDefault="000264D6" w:rsidP="000264D6">
      <w:pPr>
        <w:pStyle w:val="NoSpacing"/>
        <w:jc w:val="both"/>
        <w:rPr>
          <w:rFonts w:asciiTheme="majorHAnsi" w:hAnsiTheme="majorHAnsi"/>
        </w:rPr>
      </w:pPr>
    </w:p>
    <w:p w14:paraId="502146C4" w14:textId="6DDB161B" w:rsidR="000264D6" w:rsidRPr="00F22BC6" w:rsidRDefault="000264D6" w:rsidP="000264D6">
      <w:pPr>
        <w:pStyle w:val="NoSpacing"/>
        <w:numPr>
          <w:ilvl w:val="0"/>
          <w:numId w:val="1"/>
        </w:numPr>
        <w:jc w:val="both"/>
        <w:rPr>
          <w:rFonts w:asciiTheme="majorHAnsi" w:hAnsiTheme="majorHAnsi"/>
        </w:rPr>
      </w:pPr>
      <w:r w:rsidRPr="00F22BC6">
        <w:rPr>
          <w:rFonts w:asciiTheme="majorHAnsi" w:hAnsiTheme="majorHAnsi"/>
        </w:rPr>
        <w:t>Invitation</w:t>
      </w:r>
      <w:r w:rsidR="00856AE2">
        <w:rPr>
          <w:rFonts w:asciiTheme="majorHAnsi" w:hAnsiTheme="majorHAnsi"/>
        </w:rPr>
        <w:t>:</w:t>
      </w:r>
      <w:r w:rsidRPr="00F22BC6">
        <w:rPr>
          <w:rFonts w:asciiTheme="majorHAnsi" w:hAnsiTheme="majorHAnsi"/>
        </w:rPr>
        <w:t xml:space="preserve"> </w:t>
      </w:r>
    </w:p>
    <w:p w14:paraId="62BAFA3C" w14:textId="77777777" w:rsidR="00840820" w:rsidRPr="00F22BC6" w:rsidRDefault="00840820" w:rsidP="00840820">
      <w:pPr>
        <w:pStyle w:val="NoSpacing"/>
        <w:jc w:val="both"/>
        <w:rPr>
          <w:rFonts w:asciiTheme="majorHAnsi" w:hAnsiTheme="majorHAnsi"/>
        </w:rPr>
      </w:pPr>
    </w:p>
    <w:p w14:paraId="54768AE3" w14:textId="08EC072B" w:rsidR="00840820" w:rsidRPr="00F22BC6" w:rsidRDefault="00840820" w:rsidP="000264D6">
      <w:pPr>
        <w:pStyle w:val="NoSpacing"/>
        <w:numPr>
          <w:ilvl w:val="0"/>
          <w:numId w:val="1"/>
        </w:numPr>
        <w:jc w:val="both"/>
        <w:rPr>
          <w:rFonts w:asciiTheme="majorHAnsi" w:hAnsiTheme="majorHAnsi"/>
        </w:rPr>
      </w:pPr>
      <w:r w:rsidRPr="00F22BC6">
        <w:rPr>
          <w:rFonts w:asciiTheme="majorHAnsi" w:hAnsiTheme="majorHAnsi"/>
        </w:rPr>
        <w:t>Celebration</w:t>
      </w:r>
      <w:r w:rsidR="00856AE2">
        <w:rPr>
          <w:rFonts w:asciiTheme="majorHAnsi" w:hAnsiTheme="majorHAnsi"/>
        </w:rPr>
        <w:t>:</w:t>
      </w:r>
      <w:r w:rsidRPr="00F22BC6">
        <w:rPr>
          <w:rFonts w:asciiTheme="majorHAnsi" w:hAnsiTheme="majorHAnsi"/>
        </w:rPr>
        <w:t xml:space="preserve"> </w:t>
      </w:r>
    </w:p>
    <w:p w14:paraId="3ECCC816" w14:textId="77777777" w:rsidR="00A91610" w:rsidRPr="00F22BC6" w:rsidRDefault="00A91610" w:rsidP="00CE0F66">
      <w:pPr>
        <w:pStyle w:val="NoSpacing"/>
        <w:pBdr>
          <w:bottom w:val="single" w:sz="6" w:space="1" w:color="auto"/>
        </w:pBdr>
        <w:rPr>
          <w:rFonts w:asciiTheme="majorHAnsi" w:hAnsiTheme="majorHAnsi"/>
        </w:rPr>
      </w:pPr>
    </w:p>
    <w:p w14:paraId="00D0773A" w14:textId="13D11CA5" w:rsidR="00DC67C9" w:rsidRDefault="00DC67C9" w:rsidP="00CE0F66">
      <w:pPr>
        <w:pStyle w:val="NoSpacing"/>
        <w:rPr>
          <w:rFonts w:asciiTheme="majorHAnsi" w:hAnsiTheme="majorHAnsi"/>
        </w:rPr>
      </w:pPr>
    </w:p>
    <w:p w14:paraId="5844A089" w14:textId="77777777" w:rsidR="0084753D" w:rsidRPr="00F22BC6" w:rsidRDefault="0084753D" w:rsidP="00CE0F66">
      <w:pPr>
        <w:pStyle w:val="NoSpacing"/>
        <w:rPr>
          <w:rFonts w:asciiTheme="majorHAnsi" w:hAnsiTheme="majorHAnsi"/>
        </w:rPr>
      </w:pPr>
    </w:p>
    <w:p w14:paraId="26454E18" w14:textId="48307CD5" w:rsidR="009A2B81" w:rsidRPr="00F22BC6" w:rsidRDefault="009A2B81" w:rsidP="00CE0F66">
      <w:pPr>
        <w:pStyle w:val="NoSpacing"/>
        <w:rPr>
          <w:rFonts w:asciiTheme="majorHAnsi" w:hAnsiTheme="majorHAnsi"/>
          <w:b/>
          <w:i/>
        </w:rPr>
      </w:pPr>
      <w:r w:rsidRPr="00F22BC6">
        <w:rPr>
          <w:rFonts w:asciiTheme="majorHAnsi" w:hAnsiTheme="majorHAnsi"/>
          <w:b/>
          <w:i/>
        </w:rPr>
        <w:t xml:space="preserve">Should a preacher take a full manuscript to the pulpit? </w:t>
      </w:r>
    </w:p>
    <w:p w14:paraId="4BD1BC45" w14:textId="77777777" w:rsidR="009A2B81" w:rsidRPr="00F22BC6" w:rsidRDefault="009A2B81" w:rsidP="00CE0F66">
      <w:pPr>
        <w:pStyle w:val="NoSpacing"/>
        <w:rPr>
          <w:rFonts w:asciiTheme="majorHAnsi" w:hAnsiTheme="majorHAnsi"/>
        </w:rPr>
      </w:pPr>
    </w:p>
    <w:p w14:paraId="2B51C3FE" w14:textId="77777777" w:rsidR="007105AD" w:rsidRPr="00F22BC6" w:rsidRDefault="007105AD" w:rsidP="009A2B81">
      <w:pPr>
        <w:pStyle w:val="NoSpacing"/>
        <w:numPr>
          <w:ilvl w:val="0"/>
          <w:numId w:val="1"/>
        </w:numPr>
        <w:rPr>
          <w:rFonts w:asciiTheme="majorHAnsi" w:hAnsiTheme="majorHAnsi"/>
        </w:rPr>
      </w:pPr>
      <w:r w:rsidRPr="00F22BC6">
        <w:rPr>
          <w:rFonts w:asciiTheme="majorHAnsi" w:hAnsiTheme="majorHAnsi"/>
        </w:rPr>
        <w:t xml:space="preserve">There are advantages and disadvantages to any method that you use in pulpit delivery. </w:t>
      </w:r>
    </w:p>
    <w:p w14:paraId="66CEBA37" w14:textId="77777777" w:rsidR="007105AD" w:rsidRPr="00F22BC6" w:rsidRDefault="007105AD" w:rsidP="007105AD">
      <w:pPr>
        <w:pStyle w:val="NoSpacing"/>
        <w:ind w:left="720"/>
        <w:rPr>
          <w:rFonts w:asciiTheme="majorHAnsi" w:hAnsiTheme="majorHAnsi"/>
        </w:rPr>
      </w:pPr>
    </w:p>
    <w:p w14:paraId="70A6971E" w14:textId="50B34319" w:rsidR="007105AD" w:rsidRPr="00F22BC6" w:rsidRDefault="007105AD" w:rsidP="009A2B81">
      <w:pPr>
        <w:pStyle w:val="NoSpacing"/>
        <w:numPr>
          <w:ilvl w:val="0"/>
          <w:numId w:val="1"/>
        </w:numPr>
        <w:rPr>
          <w:rFonts w:asciiTheme="majorHAnsi" w:hAnsiTheme="majorHAnsi"/>
        </w:rPr>
      </w:pPr>
      <w:r w:rsidRPr="00F22BC6">
        <w:rPr>
          <w:rFonts w:asciiTheme="majorHAnsi" w:hAnsiTheme="majorHAnsi"/>
        </w:rPr>
        <w:t xml:space="preserve">A preacher should not be neurotic about </w:t>
      </w:r>
      <w:r w:rsidR="00440BB5" w:rsidRPr="00F22BC6">
        <w:rPr>
          <w:rFonts w:asciiTheme="majorHAnsi" w:hAnsiTheme="majorHAnsi"/>
        </w:rPr>
        <w:t>whether</w:t>
      </w:r>
      <w:r w:rsidRPr="00F22BC6">
        <w:rPr>
          <w:rFonts w:asciiTheme="majorHAnsi" w:hAnsiTheme="majorHAnsi"/>
        </w:rPr>
        <w:t xml:space="preserve"> he takes notes to the pulpit</w:t>
      </w:r>
      <w:r w:rsidR="00440BB5">
        <w:rPr>
          <w:rFonts w:asciiTheme="majorHAnsi" w:hAnsiTheme="majorHAnsi"/>
        </w:rPr>
        <w:t xml:space="preserve"> or not</w:t>
      </w:r>
      <w:r w:rsidRPr="00F22BC6">
        <w:rPr>
          <w:rFonts w:asciiTheme="majorHAnsi" w:hAnsiTheme="majorHAnsi"/>
        </w:rPr>
        <w:t xml:space="preserve">. </w:t>
      </w:r>
    </w:p>
    <w:p w14:paraId="4924FEDA" w14:textId="77777777" w:rsidR="007105AD" w:rsidRPr="00F22BC6" w:rsidRDefault="007105AD" w:rsidP="007105AD">
      <w:pPr>
        <w:pStyle w:val="NoSpacing"/>
        <w:ind w:left="720"/>
        <w:rPr>
          <w:rFonts w:asciiTheme="majorHAnsi" w:hAnsiTheme="majorHAnsi"/>
        </w:rPr>
      </w:pPr>
    </w:p>
    <w:p w14:paraId="052720E1" w14:textId="51791EA2" w:rsidR="007105AD" w:rsidRPr="00F22BC6" w:rsidRDefault="007105AD" w:rsidP="009A2B81">
      <w:pPr>
        <w:pStyle w:val="NoSpacing"/>
        <w:numPr>
          <w:ilvl w:val="0"/>
          <w:numId w:val="1"/>
        </w:numPr>
        <w:rPr>
          <w:rFonts w:asciiTheme="majorHAnsi" w:hAnsiTheme="majorHAnsi"/>
        </w:rPr>
      </w:pPr>
      <w:r w:rsidRPr="00F22BC6">
        <w:rPr>
          <w:rFonts w:asciiTheme="majorHAnsi" w:hAnsiTheme="majorHAnsi"/>
        </w:rPr>
        <w:t>The goal of ser</w:t>
      </w:r>
      <w:r w:rsidR="00440BB5">
        <w:rPr>
          <w:rFonts w:asciiTheme="majorHAnsi" w:hAnsiTheme="majorHAnsi"/>
        </w:rPr>
        <w:t xml:space="preserve">mon delivery is to ________________________. </w:t>
      </w:r>
    </w:p>
    <w:p w14:paraId="1E6B98C9" w14:textId="77777777" w:rsidR="007105AD" w:rsidRPr="00F22BC6" w:rsidRDefault="007105AD" w:rsidP="007105AD">
      <w:pPr>
        <w:pStyle w:val="NoSpacing"/>
        <w:rPr>
          <w:rFonts w:asciiTheme="majorHAnsi" w:hAnsiTheme="majorHAnsi"/>
        </w:rPr>
      </w:pPr>
    </w:p>
    <w:p w14:paraId="0731C216" w14:textId="42003E87" w:rsidR="009A2B81" w:rsidRPr="00F22BC6" w:rsidRDefault="009A2B81" w:rsidP="009A2B81">
      <w:pPr>
        <w:pStyle w:val="NoSpacing"/>
        <w:numPr>
          <w:ilvl w:val="0"/>
          <w:numId w:val="1"/>
        </w:numPr>
        <w:rPr>
          <w:rFonts w:asciiTheme="majorHAnsi" w:hAnsiTheme="majorHAnsi"/>
        </w:rPr>
      </w:pPr>
      <w:r w:rsidRPr="00F22BC6">
        <w:rPr>
          <w:rFonts w:asciiTheme="majorHAnsi" w:hAnsiTheme="majorHAnsi"/>
        </w:rPr>
        <w:t xml:space="preserve">A preacher should write out a full manuscript, regardless of what he takes to the pulpit. </w:t>
      </w:r>
    </w:p>
    <w:p w14:paraId="5343B507" w14:textId="77777777" w:rsidR="009A2B81" w:rsidRPr="00F22BC6" w:rsidRDefault="009A2B81" w:rsidP="009A2B81">
      <w:pPr>
        <w:pStyle w:val="NoSpacing"/>
        <w:ind w:left="720"/>
        <w:rPr>
          <w:rFonts w:asciiTheme="majorHAnsi" w:hAnsiTheme="majorHAnsi"/>
        </w:rPr>
      </w:pPr>
    </w:p>
    <w:p w14:paraId="1AEF7D24" w14:textId="4F01BE33" w:rsidR="009A2B81" w:rsidRPr="00F22BC6" w:rsidRDefault="00D05552" w:rsidP="009A2B81">
      <w:pPr>
        <w:pStyle w:val="NoSpacing"/>
        <w:numPr>
          <w:ilvl w:val="0"/>
          <w:numId w:val="1"/>
        </w:numPr>
        <w:rPr>
          <w:rFonts w:asciiTheme="majorHAnsi" w:hAnsiTheme="majorHAnsi"/>
        </w:rPr>
      </w:pPr>
      <w:r w:rsidRPr="00F22BC6">
        <w:rPr>
          <w:rFonts w:asciiTheme="majorHAnsi" w:hAnsiTheme="majorHAnsi"/>
        </w:rPr>
        <w:t xml:space="preserve">If you take a full manuscript to the pulpit, you should be familiar enough with it that you are not a slave to the </w:t>
      </w:r>
      <w:r w:rsidR="0015494D" w:rsidRPr="00F22BC6">
        <w:rPr>
          <w:rFonts w:asciiTheme="majorHAnsi" w:hAnsiTheme="majorHAnsi"/>
        </w:rPr>
        <w:t>manuscript</w:t>
      </w:r>
      <w:r w:rsidRPr="00F22BC6">
        <w:rPr>
          <w:rFonts w:asciiTheme="majorHAnsi" w:hAnsiTheme="majorHAnsi"/>
        </w:rPr>
        <w:t xml:space="preserve">. </w:t>
      </w:r>
    </w:p>
    <w:p w14:paraId="104F370A" w14:textId="77777777" w:rsidR="0015494D" w:rsidRPr="00F22BC6" w:rsidRDefault="0015494D" w:rsidP="0015494D">
      <w:pPr>
        <w:pStyle w:val="NoSpacing"/>
        <w:rPr>
          <w:rFonts w:asciiTheme="majorHAnsi" w:hAnsiTheme="majorHAnsi"/>
        </w:rPr>
      </w:pPr>
    </w:p>
    <w:p w14:paraId="20F0898A" w14:textId="77777777" w:rsidR="00E057F4" w:rsidRDefault="0015494D" w:rsidP="00AC4F1A">
      <w:pPr>
        <w:pStyle w:val="NoSpacing"/>
        <w:numPr>
          <w:ilvl w:val="0"/>
          <w:numId w:val="1"/>
        </w:numPr>
      </w:pPr>
      <w:r w:rsidRPr="00F22BC6">
        <w:rPr>
          <w:rFonts w:asciiTheme="majorHAnsi" w:hAnsiTheme="majorHAnsi"/>
        </w:rPr>
        <w:t>I recommend that a preacher write out a full manuscript and then prepare a smaller set of notes to take to th</w:t>
      </w:r>
      <w:r>
        <w:t xml:space="preserve">e pulpit. </w:t>
      </w:r>
      <w:r w:rsidR="00E057F4">
        <w:br/>
      </w:r>
      <w:r w:rsidR="00E057F4">
        <w:br/>
      </w:r>
      <w:r w:rsidR="00E057F4">
        <w:br/>
      </w:r>
      <w:r w:rsidR="00E057F4">
        <w:br/>
      </w:r>
      <w:r w:rsidR="00E057F4">
        <w:br/>
      </w:r>
      <w:r w:rsidR="00E057F4">
        <w:br/>
      </w:r>
      <w:r w:rsidR="00E057F4">
        <w:br/>
      </w:r>
      <w:r w:rsidR="00E057F4">
        <w:br/>
      </w:r>
    </w:p>
    <w:p w14:paraId="46D92D50" w14:textId="77777777" w:rsidR="00E057F4" w:rsidRDefault="00E057F4" w:rsidP="00E057F4">
      <w:pPr>
        <w:pStyle w:val="ListParagraph"/>
      </w:pPr>
    </w:p>
    <w:p w14:paraId="2C649651" w14:textId="77777777" w:rsidR="00E057F4" w:rsidRDefault="00E057F4" w:rsidP="00E057F4">
      <w:pPr>
        <w:pStyle w:val="NoSpacing"/>
      </w:pPr>
    </w:p>
    <w:p w14:paraId="2B7FEA48" w14:textId="77777777" w:rsidR="00E057F4" w:rsidRDefault="00E057F4" w:rsidP="00E057F4">
      <w:pPr>
        <w:pStyle w:val="NoSpacing"/>
      </w:pPr>
    </w:p>
    <w:p w14:paraId="1DE1EAB7" w14:textId="77777777" w:rsidR="00E057F4" w:rsidRDefault="00E057F4" w:rsidP="00E057F4">
      <w:pPr>
        <w:pStyle w:val="NoSpacing"/>
      </w:pPr>
    </w:p>
    <w:p w14:paraId="43A40420" w14:textId="77777777" w:rsidR="00E057F4" w:rsidRDefault="00E057F4" w:rsidP="00E057F4">
      <w:pPr>
        <w:pStyle w:val="NoSpacing"/>
      </w:pPr>
    </w:p>
    <w:p w14:paraId="3C0BCF8F" w14:textId="77777777" w:rsidR="00E057F4" w:rsidRDefault="00E057F4" w:rsidP="00E057F4">
      <w:pPr>
        <w:pStyle w:val="NoSpacing"/>
      </w:pPr>
    </w:p>
    <w:p w14:paraId="5D13141A" w14:textId="77777777" w:rsidR="00E057F4" w:rsidRDefault="00E057F4" w:rsidP="00E057F4">
      <w:pPr>
        <w:pStyle w:val="NoSpacing"/>
      </w:pPr>
    </w:p>
    <w:p w14:paraId="05A43266" w14:textId="77777777" w:rsidR="00E057F4" w:rsidRDefault="00E057F4" w:rsidP="00E057F4">
      <w:pPr>
        <w:pStyle w:val="NoSpacing"/>
      </w:pPr>
    </w:p>
    <w:p w14:paraId="0F2A50DC" w14:textId="77777777" w:rsidR="00E057F4" w:rsidRDefault="00E057F4" w:rsidP="00E057F4">
      <w:pPr>
        <w:pStyle w:val="NoSpacing"/>
      </w:pPr>
    </w:p>
    <w:p w14:paraId="17E80386" w14:textId="77777777" w:rsidR="00E057F4" w:rsidRDefault="00E057F4" w:rsidP="00E057F4">
      <w:pPr>
        <w:pStyle w:val="NoSpacing"/>
      </w:pPr>
    </w:p>
    <w:p w14:paraId="1F159E54" w14:textId="77777777" w:rsidR="00E057F4" w:rsidRDefault="00E057F4" w:rsidP="00E057F4">
      <w:pPr>
        <w:pStyle w:val="NoSpacing"/>
      </w:pPr>
    </w:p>
    <w:p w14:paraId="7524E5F1" w14:textId="77777777" w:rsidR="00E057F4" w:rsidRDefault="00E057F4" w:rsidP="00E057F4">
      <w:pPr>
        <w:pStyle w:val="NoSpacing"/>
      </w:pPr>
    </w:p>
    <w:p w14:paraId="55A07328" w14:textId="77777777" w:rsidR="00E057F4" w:rsidRDefault="00E057F4" w:rsidP="00E057F4">
      <w:pPr>
        <w:pStyle w:val="NoSpacing"/>
      </w:pPr>
    </w:p>
    <w:p w14:paraId="3AD92631" w14:textId="77777777" w:rsidR="00E057F4" w:rsidRDefault="00E057F4" w:rsidP="00E057F4">
      <w:pPr>
        <w:pStyle w:val="NoSpacing"/>
      </w:pPr>
    </w:p>
    <w:p w14:paraId="4F7C31B1" w14:textId="77777777" w:rsidR="00E057F4" w:rsidRDefault="00E057F4" w:rsidP="00E057F4">
      <w:pPr>
        <w:pStyle w:val="NoSpacing"/>
      </w:pPr>
    </w:p>
    <w:p w14:paraId="77557B00" w14:textId="77777777" w:rsidR="00E057F4" w:rsidRDefault="00E057F4" w:rsidP="00E057F4">
      <w:pPr>
        <w:pStyle w:val="NoSpacing"/>
      </w:pPr>
    </w:p>
    <w:p w14:paraId="6BE5FBCF" w14:textId="77777777" w:rsidR="00E057F4" w:rsidRDefault="00E057F4" w:rsidP="00E057F4">
      <w:pPr>
        <w:pStyle w:val="NoSpacing"/>
      </w:pPr>
    </w:p>
    <w:p w14:paraId="499F4667" w14:textId="77777777" w:rsidR="00E057F4" w:rsidRDefault="00E057F4" w:rsidP="00E057F4">
      <w:pPr>
        <w:pStyle w:val="NoSpacing"/>
      </w:pPr>
    </w:p>
    <w:p w14:paraId="47C69B70" w14:textId="77777777" w:rsidR="00E057F4" w:rsidRDefault="00E057F4" w:rsidP="00E057F4">
      <w:pPr>
        <w:pStyle w:val="NoSpacing"/>
      </w:pPr>
    </w:p>
    <w:p w14:paraId="6C9845E0" w14:textId="77777777" w:rsidR="00E057F4" w:rsidRPr="00E23324" w:rsidRDefault="00E057F4" w:rsidP="00E057F4">
      <w:pPr>
        <w:shd w:val="clear" w:color="auto" w:fill="000000" w:themeFill="text1"/>
        <w:jc w:val="center"/>
        <w:rPr>
          <w:b/>
          <w:bCs/>
          <w:smallCaps/>
          <w:sz w:val="28"/>
          <w:szCs w:val="28"/>
        </w:rPr>
      </w:pPr>
      <w:r w:rsidRPr="00E23324">
        <w:rPr>
          <w:b/>
          <w:bCs/>
          <w:smallCaps/>
          <w:sz w:val="28"/>
          <w:szCs w:val="28"/>
        </w:rPr>
        <w:lastRenderedPageBreak/>
        <w:t xml:space="preserve">Basic Tips for Sermon Delivery  </w:t>
      </w:r>
    </w:p>
    <w:p w14:paraId="28BD923F" w14:textId="77777777" w:rsidR="00E057F4" w:rsidRDefault="00E057F4" w:rsidP="00E057F4">
      <w:pPr>
        <w:shd w:val="clear" w:color="auto" w:fill="000000" w:themeFill="text1"/>
        <w:jc w:val="center"/>
        <w:rPr>
          <w:b/>
          <w:bCs/>
        </w:rPr>
      </w:pPr>
      <w:r>
        <w:rPr>
          <w:b/>
          <w:bCs/>
        </w:rPr>
        <w:t xml:space="preserve">The Frank Ray Preaching Conference </w:t>
      </w:r>
    </w:p>
    <w:p w14:paraId="0BA035B5" w14:textId="77777777" w:rsidR="00E057F4" w:rsidRDefault="00E057F4" w:rsidP="00E057F4">
      <w:pPr>
        <w:shd w:val="clear" w:color="auto" w:fill="000000" w:themeFill="text1"/>
        <w:jc w:val="center"/>
        <w:rPr>
          <w:b/>
          <w:bCs/>
        </w:rPr>
      </w:pPr>
      <w:r w:rsidRPr="00E23324">
        <w:rPr>
          <w:b/>
          <w:bCs/>
        </w:rPr>
        <w:t xml:space="preserve">H.B. Charles Jr. | Pastor-Teacher </w:t>
      </w:r>
    </w:p>
    <w:p w14:paraId="1C392AC9" w14:textId="77777777" w:rsidR="00E057F4" w:rsidRPr="00E23324" w:rsidRDefault="00E057F4" w:rsidP="00E057F4">
      <w:pPr>
        <w:shd w:val="clear" w:color="auto" w:fill="000000" w:themeFill="text1"/>
        <w:jc w:val="center"/>
        <w:rPr>
          <w:b/>
          <w:bCs/>
        </w:rPr>
      </w:pPr>
      <w:r>
        <w:rPr>
          <w:b/>
          <w:bCs/>
        </w:rPr>
        <w:t>July 5-7, 2023</w:t>
      </w:r>
    </w:p>
    <w:p w14:paraId="582B262D" w14:textId="77777777" w:rsidR="00E057F4" w:rsidRDefault="00E057F4" w:rsidP="00E057F4"/>
    <w:p w14:paraId="0A647F4B" w14:textId="77777777" w:rsidR="00E057F4" w:rsidRDefault="00E057F4" w:rsidP="00E057F4">
      <w:pPr>
        <w:jc w:val="center"/>
      </w:pPr>
      <w:r w:rsidRPr="001B2DAD">
        <w:t>There are some preachers you can listen to, some preachers you can’t listen to, and some preachers you must listen to. – Anonymous</w:t>
      </w:r>
    </w:p>
    <w:p w14:paraId="4C7405C9" w14:textId="77777777" w:rsidR="00E057F4" w:rsidRDefault="00E057F4" w:rsidP="00E057F4"/>
    <w:p w14:paraId="1A0EC9F0" w14:textId="77777777" w:rsidR="00E057F4" w:rsidRPr="00BC74F0" w:rsidRDefault="00E057F4" w:rsidP="00E057F4">
      <w:pPr>
        <w:rPr>
          <w:b/>
          <w:i/>
        </w:rPr>
      </w:pPr>
      <w:r w:rsidRPr="00BC74F0">
        <w:rPr>
          <w:b/>
          <w:i/>
        </w:rPr>
        <w:t xml:space="preserve">What are the basic elements of a compelling preaching? </w:t>
      </w:r>
    </w:p>
    <w:p w14:paraId="4465AE77" w14:textId="77777777" w:rsidR="00E057F4" w:rsidRDefault="00E057F4" w:rsidP="00E057F4"/>
    <w:p w14:paraId="0BE2E081" w14:textId="77777777" w:rsidR="00E057F4" w:rsidRPr="00D019A5" w:rsidRDefault="00E057F4" w:rsidP="00E057F4">
      <w:pPr>
        <w:pStyle w:val="ListParagraph"/>
        <w:numPr>
          <w:ilvl w:val="0"/>
          <w:numId w:val="15"/>
        </w:numPr>
        <w:spacing w:after="0"/>
        <w:rPr>
          <w:b/>
        </w:rPr>
      </w:pPr>
      <w:r w:rsidRPr="00D019A5">
        <w:rPr>
          <w:b/>
        </w:rPr>
        <w:t>Biblical _____________________________</w:t>
      </w:r>
    </w:p>
    <w:p w14:paraId="19CB5D1A" w14:textId="77777777" w:rsidR="00E057F4" w:rsidRDefault="00E057F4" w:rsidP="00E057F4">
      <w:pPr>
        <w:rPr>
          <w:i/>
        </w:rPr>
      </w:pPr>
    </w:p>
    <w:p w14:paraId="29BF76AE" w14:textId="77777777" w:rsidR="00E057F4" w:rsidRPr="005248CC" w:rsidRDefault="00E057F4" w:rsidP="00E057F4">
      <w:pPr>
        <w:jc w:val="center"/>
      </w:pPr>
      <w:r w:rsidRPr="00241C86">
        <w:rPr>
          <w:i/>
        </w:rPr>
        <w:t xml:space="preserve">I charge you in the presence of God and of Christ Jesus, who is to judge the living and the dead, and by his appearing and his kingdom: preach the word; be ready in season and out of season; reprove, rebuke, and exhort, with complete patience and teaching. </w:t>
      </w:r>
      <w:r>
        <w:t>– 2 Timothy 4:1-2</w:t>
      </w:r>
    </w:p>
    <w:p w14:paraId="3138A896" w14:textId="77777777" w:rsidR="00E057F4" w:rsidRDefault="00E057F4" w:rsidP="00E057F4"/>
    <w:p w14:paraId="65A83EE2" w14:textId="77777777" w:rsidR="00E057F4" w:rsidRPr="00D019A5" w:rsidRDefault="00E057F4" w:rsidP="00E057F4">
      <w:pPr>
        <w:pStyle w:val="ListParagraph"/>
        <w:numPr>
          <w:ilvl w:val="0"/>
          <w:numId w:val="15"/>
        </w:numPr>
        <w:spacing w:after="0"/>
        <w:rPr>
          <w:b/>
        </w:rPr>
      </w:pPr>
      <w:r w:rsidRPr="00D019A5">
        <w:rPr>
          <w:b/>
        </w:rPr>
        <w:t xml:space="preserve">Strong _____________________________ </w:t>
      </w:r>
    </w:p>
    <w:p w14:paraId="02814D61" w14:textId="77777777" w:rsidR="00E057F4" w:rsidRDefault="00E057F4" w:rsidP="00E057F4"/>
    <w:p w14:paraId="35823D95" w14:textId="77777777" w:rsidR="00E057F4" w:rsidRDefault="00E057F4" w:rsidP="00E057F4">
      <w:pPr>
        <w:jc w:val="center"/>
      </w:pPr>
      <w:r>
        <w:t>Preaching is compelling to young secular adults not if preachers use video clips from their favorite movies and dress informally and sound sophisticated, but if the preachers understand their hearts and culture so well that listeners feel the force of the sermon’s reasoning, even if in the end they don’t agree with it. – Tim Keller</w:t>
      </w:r>
    </w:p>
    <w:p w14:paraId="60815193" w14:textId="77777777" w:rsidR="00E057F4" w:rsidRDefault="00E057F4" w:rsidP="00E057F4"/>
    <w:p w14:paraId="5C235A14" w14:textId="77777777" w:rsidR="00E057F4" w:rsidRPr="00D019A5" w:rsidRDefault="00E057F4" w:rsidP="00E057F4">
      <w:pPr>
        <w:pStyle w:val="ListParagraph"/>
        <w:numPr>
          <w:ilvl w:val="0"/>
          <w:numId w:val="15"/>
        </w:numPr>
        <w:spacing w:after="0"/>
        <w:rPr>
          <w:b/>
        </w:rPr>
      </w:pPr>
      <w:r w:rsidRPr="00D019A5">
        <w:rPr>
          <w:b/>
        </w:rPr>
        <w:t>Divine _____________________________</w:t>
      </w:r>
    </w:p>
    <w:p w14:paraId="53439DC3" w14:textId="77777777" w:rsidR="00E057F4" w:rsidRDefault="00E057F4" w:rsidP="00E057F4">
      <w:pPr>
        <w:pBdr>
          <w:bottom w:val="single" w:sz="6" w:space="1" w:color="auto"/>
        </w:pBdr>
      </w:pPr>
    </w:p>
    <w:p w14:paraId="64081C47" w14:textId="77777777" w:rsidR="00E057F4" w:rsidRDefault="00E057F4" w:rsidP="00E057F4">
      <w:pPr>
        <w:pBdr>
          <w:bottom w:val="single" w:sz="6" w:space="1" w:color="auto"/>
        </w:pBdr>
        <w:jc w:val="center"/>
      </w:pPr>
      <w:r w:rsidRPr="00A25C74">
        <w:rPr>
          <w:i/>
        </w:rPr>
        <w:t xml:space="preserve">And </w:t>
      </w:r>
      <w:proofErr w:type="gramStart"/>
      <w:r w:rsidRPr="00A25C74">
        <w:rPr>
          <w:i/>
        </w:rPr>
        <w:t>also</w:t>
      </w:r>
      <w:proofErr w:type="gramEnd"/>
      <w:r w:rsidRPr="00A25C74">
        <w:rPr>
          <w:i/>
        </w:rPr>
        <w:t xml:space="preserve"> for me, that words may be given to me in opening my mouth boldly to proclaim the mystery of the gospel, for which I am an ambassador in chains, that I may declare it boldly, as I ought to speak.</w:t>
      </w:r>
      <w:r>
        <w:t xml:space="preserve"> – Ephesians 6:19-20</w:t>
      </w:r>
    </w:p>
    <w:p w14:paraId="2631B2DA" w14:textId="77777777" w:rsidR="00E057F4" w:rsidRDefault="00E057F4" w:rsidP="00E057F4">
      <w:pPr>
        <w:pBdr>
          <w:bottom w:val="single" w:sz="6" w:space="1" w:color="auto"/>
        </w:pBdr>
      </w:pPr>
    </w:p>
    <w:p w14:paraId="5BA70D9D" w14:textId="77777777" w:rsidR="00E057F4" w:rsidRDefault="00E057F4" w:rsidP="00E057F4"/>
    <w:p w14:paraId="32C2379F" w14:textId="77777777" w:rsidR="00E057F4" w:rsidRPr="003C26BF" w:rsidRDefault="00E057F4" w:rsidP="00E057F4">
      <w:pPr>
        <w:rPr>
          <w:b/>
          <w:i/>
        </w:rPr>
      </w:pPr>
      <w:r w:rsidRPr="003C26BF">
        <w:rPr>
          <w:b/>
          <w:i/>
        </w:rPr>
        <w:t xml:space="preserve">Here are ten practical tips for effective sermon delivery: </w:t>
      </w:r>
    </w:p>
    <w:p w14:paraId="5FDCA4B4" w14:textId="77777777" w:rsidR="00E057F4" w:rsidRPr="002E3FAA" w:rsidRDefault="00E057F4" w:rsidP="00E057F4"/>
    <w:p w14:paraId="2EA77458" w14:textId="77777777" w:rsidR="00E057F4" w:rsidRPr="002E3FAA" w:rsidRDefault="00E057F4" w:rsidP="00E057F4">
      <w:pPr>
        <w:pStyle w:val="ListParagraph"/>
        <w:numPr>
          <w:ilvl w:val="0"/>
          <w:numId w:val="13"/>
        </w:numPr>
        <w:spacing w:after="0"/>
        <w:rPr>
          <w:smallCaps/>
        </w:rPr>
      </w:pPr>
      <w:r w:rsidRPr="002E3FAA">
        <w:rPr>
          <w:smallCaps/>
        </w:rPr>
        <w:t xml:space="preserve">Guard Your </w:t>
      </w:r>
      <w:r>
        <w:rPr>
          <w:smallCaps/>
        </w:rPr>
        <w:t>_______________________________</w:t>
      </w:r>
      <w:r w:rsidRPr="002E3FAA">
        <w:rPr>
          <w:smallCaps/>
        </w:rPr>
        <w:t xml:space="preserve">. </w:t>
      </w:r>
    </w:p>
    <w:p w14:paraId="69271D79" w14:textId="77777777" w:rsidR="00E057F4" w:rsidRDefault="00E057F4" w:rsidP="00E057F4">
      <w:pPr>
        <w:pStyle w:val="ListParagraph"/>
        <w:ind w:left="540"/>
      </w:pPr>
    </w:p>
    <w:p w14:paraId="1CA28C11" w14:textId="77777777" w:rsidR="00E057F4" w:rsidRDefault="00E057F4" w:rsidP="00E057F4">
      <w:pPr>
        <w:pStyle w:val="ListParagraph"/>
        <w:ind w:left="540"/>
      </w:pPr>
      <w:r>
        <w:t xml:space="preserve">There were three rules of ancient Greek rhetoric: </w:t>
      </w:r>
    </w:p>
    <w:p w14:paraId="22E42B3D" w14:textId="77777777" w:rsidR="00E057F4" w:rsidRPr="002E3FAA" w:rsidRDefault="00E057F4" w:rsidP="00E057F4">
      <w:pPr>
        <w:pStyle w:val="ListParagraph"/>
        <w:ind w:left="540"/>
      </w:pPr>
    </w:p>
    <w:p w14:paraId="265B8C71" w14:textId="77777777" w:rsidR="00E057F4" w:rsidRPr="002E3FAA" w:rsidRDefault="00E057F4" w:rsidP="00E057F4">
      <w:pPr>
        <w:pStyle w:val="ListParagraph"/>
        <w:numPr>
          <w:ilvl w:val="0"/>
          <w:numId w:val="16"/>
        </w:numPr>
        <w:spacing w:after="0"/>
      </w:pPr>
      <w:r w:rsidRPr="002E3FAA">
        <w:t xml:space="preserve">LOGOS: </w:t>
      </w:r>
    </w:p>
    <w:p w14:paraId="21279741" w14:textId="77777777" w:rsidR="00E057F4" w:rsidRPr="002E3FAA" w:rsidRDefault="00E057F4" w:rsidP="00E057F4">
      <w:pPr>
        <w:pStyle w:val="ListParagraph"/>
        <w:ind w:left="900"/>
      </w:pPr>
    </w:p>
    <w:p w14:paraId="06E2680B" w14:textId="77777777" w:rsidR="00E057F4" w:rsidRPr="002E3FAA" w:rsidRDefault="00E057F4" w:rsidP="00E057F4">
      <w:pPr>
        <w:pStyle w:val="ListParagraph"/>
        <w:numPr>
          <w:ilvl w:val="0"/>
          <w:numId w:val="16"/>
        </w:numPr>
        <w:spacing w:after="0"/>
      </w:pPr>
      <w:r w:rsidRPr="002E3FAA">
        <w:t xml:space="preserve">PATHOS: </w:t>
      </w:r>
    </w:p>
    <w:p w14:paraId="36BE0FCA" w14:textId="77777777" w:rsidR="00E057F4" w:rsidRPr="002E3FAA" w:rsidRDefault="00E057F4" w:rsidP="00E057F4">
      <w:pPr>
        <w:pStyle w:val="ListParagraph"/>
        <w:ind w:left="900"/>
      </w:pPr>
    </w:p>
    <w:p w14:paraId="34708F27" w14:textId="77777777" w:rsidR="00E057F4" w:rsidRPr="002E3FAA" w:rsidRDefault="00E057F4" w:rsidP="00E057F4">
      <w:pPr>
        <w:pStyle w:val="ListParagraph"/>
        <w:numPr>
          <w:ilvl w:val="0"/>
          <w:numId w:val="16"/>
        </w:numPr>
        <w:spacing w:after="0"/>
      </w:pPr>
      <w:r w:rsidRPr="002E3FAA">
        <w:t xml:space="preserve">ETHOS: </w:t>
      </w:r>
    </w:p>
    <w:p w14:paraId="5D308BAE" w14:textId="77777777" w:rsidR="00E057F4" w:rsidRPr="002E3FAA" w:rsidRDefault="00E057F4" w:rsidP="00E057F4"/>
    <w:p w14:paraId="2A6B7B1D" w14:textId="77777777" w:rsidR="00E057F4" w:rsidRPr="002E3FAA" w:rsidRDefault="00E057F4" w:rsidP="00E057F4">
      <w:pPr>
        <w:jc w:val="center"/>
      </w:pPr>
      <w:r w:rsidRPr="002E3FAA">
        <w:rPr>
          <w:i/>
        </w:rPr>
        <w:t>Now in a great house there are not only vessels of gold and silver but also of wood and clay, some for honorable use, some for dishonorable. Therefore, if anyone cleanses himself from what is dishonorable, he will be a vessel for honorable use, set apart as holy, useful to the master of the house, ready for every good work</w:t>
      </w:r>
      <w:r w:rsidRPr="002E3FAA">
        <w:t>. – 2 Timothy 2:20-22</w:t>
      </w:r>
    </w:p>
    <w:p w14:paraId="785EC666" w14:textId="77777777" w:rsidR="00E057F4" w:rsidRPr="002E3FAA" w:rsidRDefault="00E057F4" w:rsidP="00E057F4"/>
    <w:p w14:paraId="66EE201A" w14:textId="77777777" w:rsidR="00E057F4" w:rsidRPr="002E3FAA" w:rsidRDefault="00E057F4" w:rsidP="00E057F4">
      <w:pPr>
        <w:pStyle w:val="ListParagraph"/>
        <w:numPr>
          <w:ilvl w:val="0"/>
          <w:numId w:val="13"/>
        </w:numPr>
        <w:spacing w:after="0"/>
        <w:rPr>
          <w:smallCaps/>
        </w:rPr>
      </w:pPr>
      <w:r w:rsidRPr="002E3FAA">
        <w:rPr>
          <w:smallCaps/>
        </w:rPr>
        <w:t xml:space="preserve">Respect the </w:t>
      </w:r>
      <w:r>
        <w:rPr>
          <w:smallCaps/>
        </w:rPr>
        <w:t>______________________________</w:t>
      </w:r>
      <w:r w:rsidRPr="002E3FAA">
        <w:rPr>
          <w:smallCaps/>
        </w:rPr>
        <w:t xml:space="preserve"> of the Pulpit</w:t>
      </w:r>
      <w:r>
        <w:rPr>
          <w:smallCaps/>
        </w:rPr>
        <w:t>.</w:t>
      </w:r>
      <w:r w:rsidRPr="002E3FAA">
        <w:rPr>
          <w:smallCaps/>
        </w:rPr>
        <w:t xml:space="preserve"> </w:t>
      </w:r>
    </w:p>
    <w:p w14:paraId="585278C2" w14:textId="77777777" w:rsidR="00E057F4" w:rsidRPr="002E3FAA" w:rsidRDefault="00E057F4" w:rsidP="00E057F4"/>
    <w:p w14:paraId="6EEF9938" w14:textId="77777777" w:rsidR="00E057F4" w:rsidRPr="002E3FAA" w:rsidRDefault="00E057F4" w:rsidP="00E057F4">
      <w:pPr>
        <w:pStyle w:val="ListParagraph"/>
        <w:numPr>
          <w:ilvl w:val="0"/>
          <w:numId w:val="13"/>
        </w:numPr>
        <w:spacing w:after="0"/>
        <w:rPr>
          <w:smallCaps/>
        </w:rPr>
      </w:pPr>
      <w:r w:rsidRPr="002E3FAA">
        <w:rPr>
          <w:smallCaps/>
        </w:rPr>
        <w:t xml:space="preserve">Bond with the </w:t>
      </w:r>
      <w:r>
        <w:rPr>
          <w:smallCaps/>
        </w:rPr>
        <w:t>________________________________.</w:t>
      </w:r>
      <w:r w:rsidRPr="002E3FAA">
        <w:rPr>
          <w:smallCaps/>
        </w:rPr>
        <w:t xml:space="preserve"> </w:t>
      </w:r>
    </w:p>
    <w:p w14:paraId="78D5E503" w14:textId="77777777" w:rsidR="00E057F4" w:rsidRDefault="00E057F4" w:rsidP="00E057F4">
      <w:pPr>
        <w:pStyle w:val="ListParagraph"/>
        <w:ind w:left="540"/>
      </w:pPr>
    </w:p>
    <w:p w14:paraId="40BFA50B" w14:textId="77777777" w:rsidR="00E057F4" w:rsidRDefault="00E057F4" w:rsidP="00E057F4">
      <w:pPr>
        <w:pStyle w:val="ListParagraph"/>
        <w:numPr>
          <w:ilvl w:val="0"/>
          <w:numId w:val="23"/>
        </w:numPr>
        <w:spacing w:after="0"/>
      </w:pPr>
      <w:r>
        <w:t>Corporate _________________________</w:t>
      </w:r>
    </w:p>
    <w:p w14:paraId="132B61B4" w14:textId="77777777" w:rsidR="00E057F4" w:rsidRDefault="00E057F4" w:rsidP="00E057F4">
      <w:pPr>
        <w:pStyle w:val="ListParagraph"/>
        <w:ind w:left="900"/>
      </w:pPr>
    </w:p>
    <w:p w14:paraId="024FED8B" w14:textId="77777777" w:rsidR="00E057F4" w:rsidRDefault="00E057F4" w:rsidP="00E057F4">
      <w:pPr>
        <w:pStyle w:val="ListParagraph"/>
        <w:numPr>
          <w:ilvl w:val="0"/>
          <w:numId w:val="23"/>
        </w:numPr>
        <w:spacing w:after="0"/>
      </w:pPr>
      <w:r>
        <w:t>Personal ___________________________</w:t>
      </w:r>
    </w:p>
    <w:p w14:paraId="4F5894FC" w14:textId="77777777" w:rsidR="00E057F4" w:rsidRDefault="00E057F4" w:rsidP="00E057F4">
      <w:pPr>
        <w:pStyle w:val="ListParagraph"/>
        <w:ind w:left="900"/>
      </w:pPr>
    </w:p>
    <w:p w14:paraId="145856D4" w14:textId="77777777" w:rsidR="00E057F4" w:rsidRDefault="00E057F4" w:rsidP="00E057F4">
      <w:pPr>
        <w:pStyle w:val="ListParagraph"/>
        <w:numPr>
          <w:ilvl w:val="0"/>
          <w:numId w:val="23"/>
        </w:numPr>
        <w:spacing w:after="0"/>
      </w:pPr>
      <w:r>
        <w:t>Physical ___________________________</w:t>
      </w:r>
    </w:p>
    <w:p w14:paraId="1C07ADE1" w14:textId="77777777" w:rsidR="00E057F4" w:rsidRDefault="00E057F4" w:rsidP="00E057F4"/>
    <w:p w14:paraId="6DA64051" w14:textId="77777777" w:rsidR="00E057F4" w:rsidRDefault="00E057F4" w:rsidP="00E057F4">
      <w:pPr>
        <w:pStyle w:val="ListParagraph"/>
        <w:numPr>
          <w:ilvl w:val="0"/>
          <w:numId w:val="23"/>
        </w:numPr>
        <w:spacing w:after="0"/>
      </w:pPr>
      <w:r>
        <w:t>Opening ___________________________</w:t>
      </w:r>
    </w:p>
    <w:p w14:paraId="1DFE4A61" w14:textId="77777777" w:rsidR="00E057F4" w:rsidRDefault="00E057F4" w:rsidP="00E057F4"/>
    <w:p w14:paraId="3F7834E5" w14:textId="77777777" w:rsidR="00E057F4" w:rsidRDefault="00E057F4" w:rsidP="00E057F4">
      <w:pPr>
        <w:pStyle w:val="ListParagraph"/>
        <w:numPr>
          <w:ilvl w:val="0"/>
          <w:numId w:val="23"/>
        </w:numPr>
        <w:spacing w:after="0"/>
      </w:pPr>
      <w:r>
        <w:t>Divine _____________________________</w:t>
      </w:r>
    </w:p>
    <w:p w14:paraId="0191FDE0" w14:textId="77777777" w:rsidR="00E057F4" w:rsidRPr="002E3FAA" w:rsidRDefault="00E057F4" w:rsidP="00E057F4">
      <w:pPr>
        <w:pStyle w:val="ListParagraph"/>
        <w:ind w:left="540"/>
      </w:pPr>
    </w:p>
    <w:p w14:paraId="58C53531" w14:textId="77777777" w:rsidR="00E057F4" w:rsidRPr="002E3FAA" w:rsidRDefault="00E057F4" w:rsidP="00E057F4">
      <w:pPr>
        <w:pStyle w:val="ListParagraph"/>
        <w:numPr>
          <w:ilvl w:val="0"/>
          <w:numId w:val="13"/>
        </w:numPr>
        <w:spacing w:after="0"/>
        <w:rPr>
          <w:smallCaps/>
        </w:rPr>
      </w:pPr>
      <w:r w:rsidRPr="002E3FAA">
        <w:rPr>
          <w:smallCaps/>
        </w:rPr>
        <w:t xml:space="preserve">Have a well-prepared _____________________. </w:t>
      </w:r>
    </w:p>
    <w:p w14:paraId="20968932" w14:textId="77777777" w:rsidR="00E057F4" w:rsidRPr="002E3FAA" w:rsidRDefault="00E057F4" w:rsidP="00E057F4"/>
    <w:p w14:paraId="4A1A13C9" w14:textId="77777777" w:rsidR="00E057F4" w:rsidRPr="002E3FAA" w:rsidRDefault="00E057F4" w:rsidP="00E057F4">
      <w:pPr>
        <w:jc w:val="center"/>
      </w:pPr>
      <w:r w:rsidRPr="002E3FAA">
        <w:rPr>
          <w:i/>
        </w:rPr>
        <w:t>Do your best to present yourself to God as one approved, a worker who has no need to be ashamed, rightly handling the word of truth.</w:t>
      </w:r>
      <w:r w:rsidRPr="002E3FAA">
        <w:t xml:space="preserve"> – 2 Timothy 2:15</w:t>
      </w:r>
    </w:p>
    <w:p w14:paraId="6575F0F1" w14:textId="77777777" w:rsidR="00E057F4" w:rsidRPr="002E3FAA" w:rsidRDefault="00E057F4" w:rsidP="00E057F4"/>
    <w:p w14:paraId="78A92F1B" w14:textId="77777777" w:rsidR="00E057F4" w:rsidRPr="002E3FAA" w:rsidRDefault="00E057F4" w:rsidP="00E057F4">
      <w:pPr>
        <w:pStyle w:val="ListParagraph"/>
        <w:numPr>
          <w:ilvl w:val="0"/>
          <w:numId w:val="17"/>
        </w:numPr>
        <w:spacing w:after="0"/>
      </w:pPr>
      <w:r w:rsidRPr="002E3FAA">
        <w:t xml:space="preserve">Think yourself ______________________. </w:t>
      </w:r>
    </w:p>
    <w:p w14:paraId="0D810BAF" w14:textId="77777777" w:rsidR="00E057F4" w:rsidRPr="002E3FAA" w:rsidRDefault="00E057F4" w:rsidP="00E057F4">
      <w:pPr>
        <w:pStyle w:val="ListParagraph"/>
        <w:ind w:left="900"/>
      </w:pPr>
    </w:p>
    <w:p w14:paraId="2AA9E934" w14:textId="77777777" w:rsidR="00E057F4" w:rsidRPr="002E3FAA" w:rsidRDefault="00E057F4" w:rsidP="00E057F4">
      <w:pPr>
        <w:pStyle w:val="ListParagraph"/>
        <w:numPr>
          <w:ilvl w:val="0"/>
          <w:numId w:val="17"/>
        </w:numPr>
        <w:spacing w:after="0"/>
      </w:pPr>
      <w:r w:rsidRPr="002E3FAA">
        <w:t xml:space="preserve">Read yourself ______________________. </w:t>
      </w:r>
    </w:p>
    <w:p w14:paraId="5364454F" w14:textId="77777777" w:rsidR="00E057F4" w:rsidRPr="002E3FAA" w:rsidRDefault="00E057F4" w:rsidP="00E057F4">
      <w:pPr>
        <w:pStyle w:val="ListParagraph"/>
        <w:ind w:left="900"/>
      </w:pPr>
    </w:p>
    <w:p w14:paraId="48C3C43C" w14:textId="77777777" w:rsidR="00E057F4" w:rsidRPr="002E3FAA" w:rsidRDefault="00E057F4" w:rsidP="00E057F4">
      <w:pPr>
        <w:pStyle w:val="ListParagraph"/>
        <w:numPr>
          <w:ilvl w:val="0"/>
          <w:numId w:val="17"/>
        </w:numPr>
        <w:spacing w:after="0"/>
      </w:pPr>
      <w:r w:rsidRPr="002E3FAA">
        <w:t xml:space="preserve">Write yourself ______________________. </w:t>
      </w:r>
    </w:p>
    <w:p w14:paraId="194C1827" w14:textId="77777777" w:rsidR="00E057F4" w:rsidRPr="002E3FAA" w:rsidRDefault="00E057F4" w:rsidP="00E057F4"/>
    <w:p w14:paraId="1747484B" w14:textId="77777777" w:rsidR="00E057F4" w:rsidRPr="002E3FAA" w:rsidRDefault="00E057F4" w:rsidP="00E057F4">
      <w:pPr>
        <w:pStyle w:val="ListParagraph"/>
        <w:numPr>
          <w:ilvl w:val="0"/>
          <w:numId w:val="17"/>
        </w:numPr>
        <w:spacing w:after="0"/>
      </w:pPr>
      <w:r w:rsidRPr="002E3FAA">
        <w:t xml:space="preserve">Pray yourself ________________________. </w:t>
      </w:r>
    </w:p>
    <w:p w14:paraId="24AD1A99" w14:textId="77777777" w:rsidR="00E057F4" w:rsidRPr="002E3FAA" w:rsidRDefault="00E057F4" w:rsidP="00E057F4"/>
    <w:p w14:paraId="1FE21FA6" w14:textId="77777777" w:rsidR="00E057F4" w:rsidRPr="002E3FAA" w:rsidRDefault="00E057F4" w:rsidP="00E057F4">
      <w:pPr>
        <w:pStyle w:val="ListParagraph"/>
        <w:numPr>
          <w:ilvl w:val="0"/>
          <w:numId w:val="13"/>
        </w:numPr>
        <w:spacing w:after="0"/>
        <w:rPr>
          <w:smallCaps/>
        </w:rPr>
      </w:pPr>
      <w:r w:rsidRPr="002E3FAA">
        <w:rPr>
          <w:smallCaps/>
        </w:rPr>
        <w:t xml:space="preserve">Communicate </w:t>
      </w:r>
      <w:r>
        <w:rPr>
          <w:smallCaps/>
        </w:rPr>
        <w:t>_______________________________</w:t>
      </w:r>
      <w:r w:rsidRPr="002E3FAA">
        <w:rPr>
          <w:smallCaps/>
        </w:rPr>
        <w:t xml:space="preserve">. </w:t>
      </w:r>
    </w:p>
    <w:p w14:paraId="40E4E265" w14:textId="77777777" w:rsidR="00E057F4" w:rsidRPr="002E3FAA" w:rsidRDefault="00E057F4" w:rsidP="00E057F4">
      <w:pPr>
        <w:pStyle w:val="ListParagraph"/>
        <w:ind w:left="540"/>
      </w:pPr>
    </w:p>
    <w:p w14:paraId="27CE1449" w14:textId="77777777" w:rsidR="00E057F4" w:rsidRPr="002E3FAA" w:rsidRDefault="00E057F4" w:rsidP="00E057F4">
      <w:pPr>
        <w:pStyle w:val="ListParagraph"/>
        <w:numPr>
          <w:ilvl w:val="0"/>
          <w:numId w:val="20"/>
        </w:numPr>
        <w:spacing w:after="0"/>
      </w:pPr>
      <w:r w:rsidRPr="002E3FAA">
        <w:t xml:space="preserve">SPEECH: </w:t>
      </w:r>
    </w:p>
    <w:p w14:paraId="27ECF4F6" w14:textId="77777777" w:rsidR="00E057F4" w:rsidRPr="002E3FAA" w:rsidRDefault="00E057F4" w:rsidP="00E057F4">
      <w:pPr>
        <w:pStyle w:val="ListParagraph"/>
        <w:ind w:left="900"/>
      </w:pPr>
    </w:p>
    <w:p w14:paraId="487E3CEF" w14:textId="77777777" w:rsidR="00E057F4" w:rsidRPr="002E3FAA" w:rsidRDefault="00E057F4" w:rsidP="00E057F4">
      <w:pPr>
        <w:pStyle w:val="ListParagraph"/>
        <w:numPr>
          <w:ilvl w:val="0"/>
          <w:numId w:val="21"/>
        </w:numPr>
        <w:spacing w:after="0"/>
      </w:pPr>
      <w:r w:rsidRPr="002E3FAA">
        <w:t xml:space="preserve">Speak ____________________________. </w:t>
      </w:r>
    </w:p>
    <w:p w14:paraId="2DF4862D" w14:textId="77777777" w:rsidR="00E057F4" w:rsidRPr="002E3FAA" w:rsidRDefault="00E057F4" w:rsidP="00E057F4">
      <w:pPr>
        <w:pStyle w:val="ListParagraph"/>
        <w:ind w:left="1260"/>
      </w:pPr>
    </w:p>
    <w:p w14:paraId="18CC2EA9" w14:textId="77777777" w:rsidR="00E057F4" w:rsidRPr="002E3FAA" w:rsidRDefault="00E057F4" w:rsidP="00E057F4">
      <w:pPr>
        <w:pStyle w:val="ListParagraph"/>
        <w:numPr>
          <w:ilvl w:val="0"/>
          <w:numId w:val="21"/>
        </w:numPr>
        <w:spacing w:after="0"/>
      </w:pPr>
      <w:r w:rsidRPr="002E3FAA">
        <w:t xml:space="preserve">Speak ____________________________. </w:t>
      </w:r>
    </w:p>
    <w:p w14:paraId="6C26D9B7" w14:textId="77777777" w:rsidR="00E057F4" w:rsidRPr="002E3FAA" w:rsidRDefault="00E057F4" w:rsidP="00E057F4">
      <w:pPr>
        <w:pStyle w:val="ListParagraph"/>
        <w:ind w:left="1260"/>
      </w:pPr>
    </w:p>
    <w:p w14:paraId="297B36E5" w14:textId="77777777" w:rsidR="00E057F4" w:rsidRPr="002E3FAA" w:rsidRDefault="00E057F4" w:rsidP="00E057F4">
      <w:pPr>
        <w:pStyle w:val="ListParagraph"/>
        <w:numPr>
          <w:ilvl w:val="0"/>
          <w:numId w:val="21"/>
        </w:numPr>
        <w:spacing w:after="0"/>
      </w:pPr>
      <w:r w:rsidRPr="002E3FAA">
        <w:t xml:space="preserve">Speak ____________________________. </w:t>
      </w:r>
    </w:p>
    <w:p w14:paraId="76F5BAF1" w14:textId="77777777" w:rsidR="00E057F4" w:rsidRPr="002E3FAA" w:rsidRDefault="00E057F4" w:rsidP="00E057F4">
      <w:pPr>
        <w:pStyle w:val="ListParagraph"/>
        <w:ind w:left="900"/>
      </w:pPr>
    </w:p>
    <w:p w14:paraId="4C11A1E4" w14:textId="77777777" w:rsidR="00E057F4" w:rsidRPr="002E3FAA" w:rsidRDefault="00E057F4" w:rsidP="00E057F4">
      <w:pPr>
        <w:pStyle w:val="ListParagraph"/>
        <w:numPr>
          <w:ilvl w:val="0"/>
          <w:numId w:val="20"/>
        </w:numPr>
        <w:spacing w:after="0"/>
      </w:pPr>
      <w:r w:rsidRPr="002E3FAA">
        <w:t xml:space="preserve">TONE: </w:t>
      </w:r>
    </w:p>
    <w:p w14:paraId="5B7C88DC" w14:textId="77777777" w:rsidR="00E057F4" w:rsidRPr="002E3FAA" w:rsidRDefault="00E057F4" w:rsidP="00E057F4"/>
    <w:p w14:paraId="539B4260" w14:textId="77777777" w:rsidR="00E057F4" w:rsidRPr="002E3FAA" w:rsidRDefault="00E057F4" w:rsidP="00E057F4">
      <w:pPr>
        <w:pStyle w:val="ListParagraph"/>
        <w:numPr>
          <w:ilvl w:val="0"/>
          <w:numId w:val="20"/>
        </w:numPr>
        <w:spacing w:after="0"/>
      </w:pPr>
      <w:r w:rsidRPr="002E3FAA">
        <w:t xml:space="preserve">PACE: </w:t>
      </w:r>
    </w:p>
    <w:p w14:paraId="064E50A5" w14:textId="77777777" w:rsidR="00E057F4" w:rsidRPr="002E3FAA" w:rsidRDefault="00E057F4" w:rsidP="00E057F4"/>
    <w:p w14:paraId="05786F69" w14:textId="77777777" w:rsidR="00E057F4" w:rsidRPr="002E3FAA" w:rsidRDefault="00E057F4" w:rsidP="00E057F4">
      <w:pPr>
        <w:pStyle w:val="ListParagraph"/>
        <w:numPr>
          <w:ilvl w:val="0"/>
          <w:numId w:val="20"/>
        </w:numPr>
        <w:spacing w:after="0"/>
      </w:pPr>
      <w:r w:rsidRPr="002E3FAA">
        <w:t xml:space="preserve">PAUSE: </w:t>
      </w:r>
    </w:p>
    <w:p w14:paraId="7856BBB9" w14:textId="77777777" w:rsidR="00E057F4" w:rsidRPr="002E3FAA" w:rsidRDefault="00E057F4" w:rsidP="00E057F4"/>
    <w:p w14:paraId="326CAB55" w14:textId="77777777" w:rsidR="00E057F4" w:rsidRPr="002E3FAA" w:rsidRDefault="00E057F4" w:rsidP="00E057F4">
      <w:pPr>
        <w:pStyle w:val="ListParagraph"/>
        <w:numPr>
          <w:ilvl w:val="0"/>
          <w:numId w:val="20"/>
        </w:numPr>
        <w:spacing w:after="0"/>
      </w:pPr>
      <w:r w:rsidRPr="002E3FAA">
        <w:t xml:space="preserve">VOLUME: </w:t>
      </w:r>
    </w:p>
    <w:p w14:paraId="0DF5B0ED" w14:textId="77777777" w:rsidR="00E057F4" w:rsidRPr="002E3FAA" w:rsidRDefault="00E057F4" w:rsidP="00E057F4"/>
    <w:p w14:paraId="25912DCB" w14:textId="77777777" w:rsidR="00E057F4" w:rsidRPr="002E3FAA" w:rsidRDefault="00E057F4" w:rsidP="00E057F4">
      <w:pPr>
        <w:pStyle w:val="ListParagraph"/>
        <w:numPr>
          <w:ilvl w:val="0"/>
          <w:numId w:val="13"/>
        </w:numPr>
        <w:spacing w:after="0"/>
        <w:rPr>
          <w:smallCaps/>
        </w:rPr>
      </w:pPr>
      <w:r w:rsidRPr="002E3FAA">
        <w:rPr>
          <w:smallCaps/>
        </w:rPr>
        <w:t xml:space="preserve">Monitor Non-Verbal </w:t>
      </w:r>
      <w:r>
        <w:rPr>
          <w:smallCaps/>
        </w:rPr>
        <w:t>_______________________________</w:t>
      </w:r>
      <w:r w:rsidRPr="002E3FAA">
        <w:rPr>
          <w:smallCaps/>
        </w:rPr>
        <w:t xml:space="preserve">. </w:t>
      </w:r>
    </w:p>
    <w:p w14:paraId="4D969957" w14:textId="77777777" w:rsidR="00E057F4" w:rsidRPr="002E3FAA" w:rsidRDefault="00E057F4" w:rsidP="00E057F4"/>
    <w:p w14:paraId="25857B38" w14:textId="77777777" w:rsidR="00E057F4" w:rsidRPr="002E3FAA" w:rsidRDefault="00E057F4" w:rsidP="00E057F4">
      <w:pPr>
        <w:pStyle w:val="ListParagraph"/>
        <w:numPr>
          <w:ilvl w:val="0"/>
          <w:numId w:val="18"/>
        </w:numPr>
        <w:spacing w:after="0"/>
      </w:pPr>
      <w:r w:rsidRPr="002E3FAA">
        <w:t xml:space="preserve">EYE CONTACT: </w:t>
      </w:r>
    </w:p>
    <w:p w14:paraId="0CD4DA4E" w14:textId="77777777" w:rsidR="00E057F4" w:rsidRPr="002E3FAA" w:rsidRDefault="00E057F4" w:rsidP="00E057F4"/>
    <w:p w14:paraId="5CC79656" w14:textId="77777777" w:rsidR="00E057F4" w:rsidRPr="002E3FAA" w:rsidRDefault="00E057F4" w:rsidP="00E057F4">
      <w:pPr>
        <w:pStyle w:val="ListParagraph"/>
        <w:numPr>
          <w:ilvl w:val="0"/>
          <w:numId w:val="18"/>
        </w:numPr>
        <w:spacing w:after="0"/>
      </w:pPr>
      <w:r w:rsidRPr="002E3FAA">
        <w:t xml:space="preserve">FACIAL EXPRESSIONS: </w:t>
      </w:r>
    </w:p>
    <w:p w14:paraId="6FDF3D54" w14:textId="77777777" w:rsidR="00E057F4" w:rsidRPr="002E3FAA" w:rsidRDefault="00E057F4" w:rsidP="00E057F4">
      <w:pPr>
        <w:pStyle w:val="ListParagraph"/>
        <w:ind w:left="900"/>
      </w:pPr>
    </w:p>
    <w:p w14:paraId="6240A26B" w14:textId="77777777" w:rsidR="00E057F4" w:rsidRPr="002E3FAA" w:rsidRDefault="00E057F4" w:rsidP="00E057F4">
      <w:pPr>
        <w:pStyle w:val="ListParagraph"/>
        <w:numPr>
          <w:ilvl w:val="0"/>
          <w:numId w:val="18"/>
        </w:numPr>
        <w:spacing w:after="0"/>
      </w:pPr>
      <w:r w:rsidRPr="002E3FAA">
        <w:t xml:space="preserve">BODY LANGUAGE: </w:t>
      </w:r>
    </w:p>
    <w:p w14:paraId="64A3DA15" w14:textId="77777777" w:rsidR="00E057F4" w:rsidRPr="002E3FAA" w:rsidRDefault="00E057F4" w:rsidP="00E057F4"/>
    <w:p w14:paraId="7CF23117" w14:textId="77777777" w:rsidR="00E057F4" w:rsidRPr="002E3FAA" w:rsidRDefault="00E057F4" w:rsidP="00E057F4">
      <w:pPr>
        <w:pStyle w:val="ListParagraph"/>
        <w:numPr>
          <w:ilvl w:val="0"/>
          <w:numId w:val="18"/>
        </w:numPr>
        <w:spacing w:after="0"/>
      </w:pPr>
      <w:r w:rsidRPr="002E3FAA">
        <w:t xml:space="preserve">PHYSICAL GESTURES:  </w:t>
      </w:r>
    </w:p>
    <w:p w14:paraId="72523AE9" w14:textId="77777777" w:rsidR="00E057F4" w:rsidRPr="002E3FAA" w:rsidRDefault="00E057F4" w:rsidP="00E057F4"/>
    <w:p w14:paraId="57AAEAB7" w14:textId="77777777" w:rsidR="00E057F4" w:rsidRPr="002E3FAA" w:rsidRDefault="00E057F4" w:rsidP="00E057F4">
      <w:pPr>
        <w:pStyle w:val="ListParagraph"/>
        <w:numPr>
          <w:ilvl w:val="0"/>
          <w:numId w:val="18"/>
        </w:numPr>
        <w:spacing w:after="0"/>
      </w:pPr>
      <w:r w:rsidRPr="002E3FAA">
        <w:t xml:space="preserve">STAGE MOVEMENT: </w:t>
      </w:r>
    </w:p>
    <w:p w14:paraId="52FB41E0" w14:textId="77777777" w:rsidR="00E057F4" w:rsidRPr="002E3FAA" w:rsidRDefault="00E057F4" w:rsidP="00E057F4"/>
    <w:p w14:paraId="0C1B0E96" w14:textId="77777777" w:rsidR="00E057F4" w:rsidRPr="002E3FAA" w:rsidRDefault="00E057F4" w:rsidP="00E057F4">
      <w:pPr>
        <w:pStyle w:val="ListParagraph"/>
        <w:numPr>
          <w:ilvl w:val="0"/>
          <w:numId w:val="13"/>
        </w:numPr>
        <w:spacing w:after="0"/>
        <w:rPr>
          <w:smallCaps/>
        </w:rPr>
      </w:pPr>
      <w:r w:rsidRPr="002E3FAA">
        <w:rPr>
          <w:smallCaps/>
        </w:rPr>
        <w:t xml:space="preserve">Eliminate Unnecessary </w:t>
      </w:r>
      <w:r>
        <w:rPr>
          <w:smallCaps/>
        </w:rPr>
        <w:t>________________________________</w:t>
      </w:r>
      <w:r w:rsidRPr="002E3FAA">
        <w:rPr>
          <w:smallCaps/>
        </w:rPr>
        <w:t>.</w:t>
      </w:r>
    </w:p>
    <w:p w14:paraId="050B4CAA" w14:textId="77777777" w:rsidR="00E057F4" w:rsidRPr="002E3FAA" w:rsidRDefault="00E057F4" w:rsidP="00E057F4"/>
    <w:p w14:paraId="1D88C3C4" w14:textId="77777777" w:rsidR="00E057F4" w:rsidRPr="002E3FAA" w:rsidRDefault="00E057F4" w:rsidP="00E057F4">
      <w:pPr>
        <w:pStyle w:val="ListParagraph"/>
        <w:numPr>
          <w:ilvl w:val="0"/>
          <w:numId w:val="19"/>
        </w:numPr>
        <w:spacing w:after="0"/>
      </w:pPr>
      <w:r w:rsidRPr="002E3FAA">
        <w:lastRenderedPageBreak/>
        <w:t xml:space="preserve">SOUND: </w:t>
      </w:r>
    </w:p>
    <w:p w14:paraId="22CAFDE9" w14:textId="77777777" w:rsidR="00E057F4" w:rsidRPr="002E3FAA" w:rsidRDefault="00E057F4" w:rsidP="00E057F4">
      <w:pPr>
        <w:pStyle w:val="ListParagraph"/>
        <w:ind w:left="900"/>
      </w:pPr>
      <w:r w:rsidRPr="002E3FAA">
        <w:t xml:space="preserve"> </w:t>
      </w:r>
    </w:p>
    <w:p w14:paraId="607BA6F7" w14:textId="77777777" w:rsidR="00E057F4" w:rsidRPr="002E3FAA" w:rsidRDefault="00E057F4" w:rsidP="00E057F4">
      <w:pPr>
        <w:pStyle w:val="ListParagraph"/>
        <w:numPr>
          <w:ilvl w:val="0"/>
          <w:numId w:val="19"/>
        </w:numPr>
        <w:spacing w:after="0"/>
      </w:pPr>
      <w:r w:rsidRPr="002E3FAA">
        <w:t xml:space="preserve">LIGHTS: </w:t>
      </w:r>
    </w:p>
    <w:p w14:paraId="02C12AF9" w14:textId="77777777" w:rsidR="00E057F4" w:rsidRPr="002E3FAA" w:rsidRDefault="00E057F4" w:rsidP="00E057F4"/>
    <w:p w14:paraId="479A52BF" w14:textId="77777777" w:rsidR="00E057F4" w:rsidRPr="002E3FAA" w:rsidRDefault="00E057F4" w:rsidP="00E057F4">
      <w:pPr>
        <w:jc w:val="center"/>
      </w:pPr>
      <w:r w:rsidRPr="002E3FAA">
        <w:t>Great words spoken in darkness quickly become invisible, as well as inaudible. – Calvin Miller</w:t>
      </w:r>
    </w:p>
    <w:p w14:paraId="06653D63" w14:textId="77777777" w:rsidR="00E057F4" w:rsidRPr="002E3FAA" w:rsidRDefault="00E057F4" w:rsidP="00E057F4"/>
    <w:p w14:paraId="74F0BAD4" w14:textId="77777777" w:rsidR="00E057F4" w:rsidRPr="002E3FAA" w:rsidRDefault="00E057F4" w:rsidP="00E057F4">
      <w:pPr>
        <w:pStyle w:val="ListParagraph"/>
        <w:numPr>
          <w:ilvl w:val="0"/>
          <w:numId w:val="19"/>
        </w:numPr>
        <w:spacing w:after="0"/>
      </w:pPr>
      <w:r w:rsidRPr="002E3FAA">
        <w:t xml:space="preserve">PODIUM: </w:t>
      </w:r>
    </w:p>
    <w:p w14:paraId="523C5C3D" w14:textId="77777777" w:rsidR="00E057F4" w:rsidRPr="002E3FAA" w:rsidRDefault="00E057F4" w:rsidP="00E057F4"/>
    <w:p w14:paraId="70AB687F" w14:textId="77777777" w:rsidR="00E057F4" w:rsidRPr="002E3FAA" w:rsidRDefault="00E057F4" w:rsidP="00E057F4">
      <w:pPr>
        <w:pStyle w:val="ListParagraph"/>
        <w:numPr>
          <w:ilvl w:val="0"/>
          <w:numId w:val="19"/>
        </w:numPr>
        <w:spacing w:after="0"/>
      </w:pPr>
      <w:r w:rsidRPr="002E3FAA">
        <w:t xml:space="preserve">SEATING: </w:t>
      </w:r>
    </w:p>
    <w:p w14:paraId="7AD4D641" w14:textId="77777777" w:rsidR="00E057F4" w:rsidRPr="002E3FAA" w:rsidRDefault="00E057F4" w:rsidP="00E057F4"/>
    <w:p w14:paraId="522C8136" w14:textId="77777777" w:rsidR="00E057F4" w:rsidRPr="002E3FAA" w:rsidRDefault="00E057F4" w:rsidP="00E057F4">
      <w:pPr>
        <w:pStyle w:val="ListParagraph"/>
        <w:numPr>
          <w:ilvl w:val="0"/>
          <w:numId w:val="19"/>
        </w:numPr>
        <w:spacing w:after="0"/>
      </w:pPr>
      <w:r w:rsidRPr="002E3FAA">
        <w:t xml:space="preserve">TEMPERATURE: </w:t>
      </w:r>
    </w:p>
    <w:p w14:paraId="1065C95D" w14:textId="77777777" w:rsidR="00E057F4" w:rsidRPr="002E3FAA" w:rsidRDefault="00E057F4" w:rsidP="00E057F4"/>
    <w:p w14:paraId="2BEAB8F9" w14:textId="77777777" w:rsidR="00E057F4" w:rsidRPr="002E3FAA" w:rsidRDefault="00E057F4" w:rsidP="00E057F4">
      <w:pPr>
        <w:pStyle w:val="ListParagraph"/>
        <w:numPr>
          <w:ilvl w:val="0"/>
          <w:numId w:val="13"/>
        </w:numPr>
        <w:spacing w:after="0"/>
        <w:rPr>
          <w:smallCaps/>
        </w:rPr>
      </w:pPr>
      <w:r w:rsidRPr="002E3FAA">
        <w:rPr>
          <w:smallCaps/>
        </w:rPr>
        <w:t xml:space="preserve">Invite Congregational </w:t>
      </w:r>
      <w:r>
        <w:rPr>
          <w:smallCaps/>
        </w:rPr>
        <w:t>____________________________.</w:t>
      </w:r>
      <w:r w:rsidRPr="002E3FAA">
        <w:rPr>
          <w:smallCaps/>
        </w:rPr>
        <w:t xml:space="preserve"> </w:t>
      </w:r>
    </w:p>
    <w:p w14:paraId="66C6E72C" w14:textId="77777777" w:rsidR="00E057F4" w:rsidRPr="002E3FAA" w:rsidRDefault="00E057F4" w:rsidP="00E057F4"/>
    <w:p w14:paraId="779F5E18" w14:textId="77777777" w:rsidR="00E057F4" w:rsidRPr="002E3FAA" w:rsidRDefault="00E057F4" w:rsidP="00E057F4">
      <w:pPr>
        <w:pStyle w:val="ListParagraph"/>
        <w:numPr>
          <w:ilvl w:val="0"/>
          <w:numId w:val="13"/>
        </w:numPr>
        <w:spacing w:after="0"/>
        <w:rPr>
          <w:smallCaps/>
          <w:sz w:val="28"/>
        </w:rPr>
      </w:pPr>
      <w:r w:rsidRPr="002E3FAA">
        <w:rPr>
          <w:smallCaps/>
          <w:sz w:val="28"/>
        </w:rPr>
        <w:t xml:space="preserve">Be </w:t>
      </w:r>
      <w:r>
        <w:rPr>
          <w:smallCaps/>
          <w:sz w:val="28"/>
        </w:rPr>
        <w:t>______________________________</w:t>
      </w:r>
      <w:r w:rsidRPr="002E3FAA">
        <w:rPr>
          <w:smallCaps/>
          <w:sz w:val="28"/>
        </w:rPr>
        <w:t xml:space="preserve">. </w:t>
      </w:r>
    </w:p>
    <w:p w14:paraId="37E9BA20" w14:textId="77777777" w:rsidR="00E057F4" w:rsidRPr="002E3FAA" w:rsidRDefault="00E057F4" w:rsidP="00E057F4"/>
    <w:p w14:paraId="1C963DC3" w14:textId="77777777" w:rsidR="00E057F4" w:rsidRPr="002E3FAA" w:rsidRDefault="00E057F4" w:rsidP="00E057F4">
      <w:pPr>
        <w:pStyle w:val="ListParagraph"/>
        <w:numPr>
          <w:ilvl w:val="0"/>
          <w:numId w:val="22"/>
        </w:numPr>
        <w:spacing w:after="0"/>
      </w:pPr>
      <w:r w:rsidRPr="002E3FAA">
        <w:t xml:space="preserve">Be _________________________. </w:t>
      </w:r>
    </w:p>
    <w:p w14:paraId="4ACC170A" w14:textId="77777777" w:rsidR="00E057F4" w:rsidRPr="002E3FAA" w:rsidRDefault="00E057F4" w:rsidP="00E057F4">
      <w:pPr>
        <w:pStyle w:val="ListParagraph"/>
        <w:ind w:left="900"/>
      </w:pPr>
    </w:p>
    <w:p w14:paraId="129CB320" w14:textId="77777777" w:rsidR="00E057F4" w:rsidRPr="002E3FAA" w:rsidRDefault="00E057F4" w:rsidP="00E057F4">
      <w:pPr>
        <w:pStyle w:val="ListParagraph"/>
        <w:numPr>
          <w:ilvl w:val="0"/>
          <w:numId w:val="22"/>
        </w:numPr>
        <w:spacing w:after="0"/>
      </w:pPr>
      <w:r w:rsidRPr="002E3FAA">
        <w:t xml:space="preserve">Be _________________________. </w:t>
      </w:r>
    </w:p>
    <w:p w14:paraId="209099F5" w14:textId="77777777" w:rsidR="00E057F4" w:rsidRPr="002E3FAA" w:rsidRDefault="00E057F4" w:rsidP="00E057F4"/>
    <w:p w14:paraId="666F22D8" w14:textId="77777777" w:rsidR="00E057F4" w:rsidRPr="002E3FAA" w:rsidRDefault="00E057F4" w:rsidP="00E057F4">
      <w:pPr>
        <w:pStyle w:val="ListParagraph"/>
        <w:numPr>
          <w:ilvl w:val="0"/>
          <w:numId w:val="22"/>
        </w:numPr>
        <w:spacing w:after="0"/>
      </w:pPr>
      <w:r w:rsidRPr="002E3FAA">
        <w:t xml:space="preserve">Be _________________________. </w:t>
      </w:r>
    </w:p>
    <w:p w14:paraId="5098A650" w14:textId="77777777" w:rsidR="00E057F4" w:rsidRDefault="00E057F4" w:rsidP="00E057F4"/>
    <w:p w14:paraId="0B312FD8" w14:textId="77777777" w:rsidR="00E057F4" w:rsidRDefault="00E057F4" w:rsidP="00E057F4"/>
    <w:p w14:paraId="790530B4" w14:textId="77777777" w:rsidR="00E057F4" w:rsidRPr="002E3FAA" w:rsidRDefault="00E057F4" w:rsidP="00E057F4"/>
    <w:p w14:paraId="572A7548" w14:textId="77777777" w:rsidR="00E057F4" w:rsidRPr="002E3FAA" w:rsidRDefault="00E057F4" w:rsidP="00E057F4">
      <w:pPr>
        <w:pStyle w:val="ListParagraph"/>
        <w:numPr>
          <w:ilvl w:val="0"/>
          <w:numId w:val="13"/>
        </w:numPr>
        <w:spacing w:after="0"/>
        <w:rPr>
          <w:smallCaps/>
        </w:rPr>
      </w:pPr>
      <w:r w:rsidRPr="002E3FAA">
        <w:rPr>
          <w:smallCaps/>
        </w:rPr>
        <w:t xml:space="preserve">Preach with a spiritual </w:t>
      </w:r>
      <w:r>
        <w:rPr>
          <w:smallCaps/>
        </w:rPr>
        <w:t>________________________________</w:t>
      </w:r>
      <w:r w:rsidRPr="002E3FAA">
        <w:rPr>
          <w:smallCaps/>
        </w:rPr>
        <w:t xml:space="preserve">.  </w:t>
      </w:r>
    </w:p>
    <w:p w14:paraId="12E229CB" w14:textId="77777777" w:rsidR="00E057F4" w:rsidRPr="002E3FAA" w:rsidRDefault="00E057F4" w:rsidP="00E057F4"/>
    <w:p w14:paraId="096A1409" w14:textId="77777777" w:rsidR="00E057F4" w:rsidRPr="002E3FAA" w:rsidRDefault="00E057F4" w:rsidP="00E057F4">
      <w:pPr>
        <w:pStyle w:val="ListParagraph"/>
        <w:numPr>
          <w:ilvl w:val="0"/>
          <w:numId w:val="14"/>
        </w:numPr>
        <w:spacing w:after="0"/>
      </w:pPr>
      <w:r w:rsidRPr="002E3FAA">
        <w:t xml:space="preserve">A burden for the ____________________ of Scripture. </w:t>
      </w:r>
    </w:p>
    <w:p w14:paraId="458F5517" w14:textId="77777777" w:rsidR="00E057F4" w:rsidRDefault="00E057F4" w:rsidP="00E057F4"/>
    <w:p w14:paraId="26C0398F" w14:textId="77777777" w:rsidR="00E057F4" w:rsidRDefault="00E057F4" w:rsidP="00E057F4">
      <w:pPr>
        <w:jc w:val="center"/>
      </w:pPr>
      <w:r w:rsidRPr="00AD7FBF">
        <w:rPr>
          <w:i/>
        </w:rPr>
        <w:t>Every word of God proves true; he is a shield to those who take refuge in him. Do not add to his words, lest he rebuke you and you be found a liar.</w:t>
      </w:r>
      <w:r>
        <w:t xml:space="preserve"> – Proverbs 30:5-6</w:t>
      </w:r>
    </w:p>
    <w:p w14:paraId="376CF37F" w14:textId="77777777" w:rsidR="00E057F4" w:rsidRPr="002E3FAA" w:rsidRDefault="00E057F4" w:rsidP="00E057F4"/>
    <w:p w14:paraId="69C63317" w14:textId="77777777" w:rsidR="00E057F4" w:rsidRPr="002E3FAA" w:rsidRDefault="00E057F4" w:rsidP="00E057F4">
      <w:pPr>
        <w:pStyle w:val="ListParagraph"/>
        <w:numPr>
          <w:ilvl w:val="0"/>
          <w:numId w:val="14"/>
        </w:numPr>
        <w:spacing w:after="0"/>
      </w:pPr>
      <w:r w:rsidRPr="002E3FAA">
        <w:t xml:space="preserve">A burden for the ____________________ of the congregation </w:t>
      </w:r>
    </w:p>
    <w:p w14:paraId="73A2DF08" w14:textId="77777777" w:rsidR="00E057F4" w:rsidRDefault="00E057F4" w:rsidP="00E057F4"/>
    <w:p w14:paraId="4A532267" w14:textId="77777777" w:rsidR="00E057F4" w:rsidRDefault="00E057F4" w:rsidP="00E057F4">
      <w:pPr>
        <w:jc w:val="center"/>
      </w:pPr>
      <w:r>
        <w:lastRenderedPageBreak/>
        <w:t xml:space="preserve">To love to preach is one thing, to love those to whom we preach quite another. </w:t>
      </w:r>
    </w:p>
    <w:p w14:paraId="725BA3DB" w14:textId="77777777" w:rsidR="00E057F4" w:rsidRDefault="00E057F4" w:rsidP="00E057F4">
      <w:pPr>
        <w:jc w:val="center"/>
      </w:pPr>
      <w:r>
        <w:t>– D. Martyn Lloyd-Jones</w:t>
      </w:r>
    </w:p>
    <w:p w14:paraId="40A9EB9D" w14:textId="77777777" w:rsidR="00E057F4" w:rsidRPr="002E3FAA" w:rsidRDefault="00E057F4" w:rsidP="00E057F4"/>
    <w:p w14:paraId="51C0C4F8" w14:textId="77777777" w:rsidR="00E057F4" w:rsidRPr="002E3FAA" w:rsidRDefault="00E057F4" w:rsidP="00E057F4">
      <w:pPr>
        <w:pStyle w:val="ListParagraph"/>
        <w:numPr>
          <w:ilvl w:val="0"/>
          <w:numId w:val="14"/>
        </w:numPr>
        <w:spacing w:after="0"/>
      </w:pPr>
      <w:r w:rsidRPr="002E3FAA">
        <w:t xml:space="preserve">A burden for the ____________________ of God. </w:t>
      </w:r>
    </w:p>
    <w:p w14:paraId="6B513D40" w14:textId="77777777" w:rsidR="00E057F4" w:rsidRDefault="00E057F4" w:rsidP="00E057F4">
      <w:pPr>
        <w:pBdr>
          <w:bottom w:val="single" w:sz="6" w:space="1" w:color="auto"/>
        </w:pBdr>
      </w:pPr>
    </w:p>
    <w:p w14:paraId="26A7B451" w14:textId="77777777" w:rsidR="00E057F4" w:rsidRDefault="00E057F4" w:rsidP="00E057F4">
      <w:pPr>
        <w:pBdr>
          <w:bottom w:val="single" w:sz="6" w:space="1" w:color="auto"/>
        </w:pBdr>
        <w:jc w:val="center"/>
      </w:pPr>
      <w:r w:rsidRPr="00C25C29">
        <w:rPr>
          <w:i/>
        </w:rPr>
        <w:t>For from him and through him and to him are all things. To him be glory forever. Amen.</w:t>
      </w:r>
      <w:r>
        <w:t xml:space="preserve"> </w:t>
      </w:r>
    </w:p>
    <w:p w14:paraId="0ABD48D7" w14:textId="77777777" w:rsidR="00E057F4" w:rsidRDefault="00E057F4" w:rsidP="00E057F4">
      <w:pPr>
        <w:pBdr>
          <w:bottom w:val="single" w:sz="6" w:space="1" w:color="auto"/>
        </w:pBdr>
        <w:jc w:val="center"/>
      </w:pPr>
      <w:r>
        <w:t>– Romans 11:36</w:t>
      </w:r>
    </w:p>
    <w:p w14:paraId="1AA0298A" w14:textId="77777777" w:rsidR="00E057F4" w:rsidRPr="002E3FAA" w:rsidRDefault="00E057F4" w:rsidP="00E057F4">
      <w:pPr>
        <w:pBdr>
          <w:bottom w:val="single" w:sz="6" w:space="1" w:color="auto"/>
        </w:pBdr>
      </w:pPr>
    </w:p>
    <w:p w14:paraId="0D6646E9" w14:textId="77777777" w:rsidR="00E057F4" w:rsidRPr="002E3FAA" w:rsidRDefault="00E057F4" w:rsidP="00E057F4"/>
    <w:p w14:paraId="27BB1FD4" w14:textId="77777777" w:rsidR="00E057F4" w:rsidRPr="002E3FAA" w:rsidRDefault="00E057F4" w:rsidP="00E057F4">
      <w:r w:rsidRPr="002E3FAA">
        <w:t xml:space="preserve">H.B. Charles Jr. </w:t>
      </w:r>
    </w:p>
    <w:p w14:paraId="50C0D0EC" w14:textId="77777777" w:rsidR="00E057F4" w:rsidRPr="002E3FAA" w:rsidRDefault="00E057F4" w:rsidP="00E057F4">
      <w:r w:rsidRPr="002E3FAA">
        <w:t>Shiloh Metropolitan Baptist Church</w:t>
      </w:r>
    </w:p>
    <w:p w14:paraId="101BBD76" w14:textId="77777777" w:rsidR="00E057F4" w:rsidRPr="002E3FAA" w:rsidRDefault="00E057F4" w:rsidP="00E057F4">
      <w:r w:rsidRPr="002E3FAA">
        <w:t>1118 W. Beaver Street | Jacksonville, FL (32204)</w:t>
      </w:r>
    </w:p>
    <w:p w14:paraId="13401589" w14:textId="77777777" w:rsidR="00E057F4" w:rsidRPr="002E3FAA" w:rsidRDefault="00E057F4" w:rsidP="00E057F4">
      <w:r w:rsidRPr="002E3FAA">
        <w:t xml:space="preserve">939 Blanding Blvd | Orange Park, FL (32065) </w:t>
      </w:r>
    </w:p>
    <w:p w14:paraId="1C86EF0E" w14:textId="77777777" w:rsidR="00E057F4" w:rsidRPr="002E3FAA" w:rsidRDefault="00E057F4" w:rsidP="00E057F4">
      <w:r w:rsidRPr="002E3FAA">
        <w:t>904-354-1214</w:t>
      </w:r>
    </w:p>
    <w:p w14:paraId="7F8DAE18" w14:textId="77777777" w:rsidR="00E057F4" w:rsidRPr="002E3FAA" w:rsidRDefault="00E057F4" w:rsidP="00E057F4">
      <w:r w:rsidRPr="002E3FAA">
        <w:t>hbcharlesjr@gmail.com</w:t>
      </w:r>
    </w:p>
    <w:p w14:paraId="795CCFE4" w14:textId="77777777" w:rsidR="00E057F4" w:rsidRPr="002E3FAA" w:rsidRDefault="00E057F4" w:rsidP="00E057F4">
      <w:hyperlink r:id="rId7" w:history="1">
        <w:r w:rsidRPr="002E3FAA">
          <w:rPr>
            <w:rStyle w:val="Hyperlink"/>
          </w:rPr>
          <w:t>www.hbcharlesjr.com</w:t>
        </w:r>
      </w:hyperlink>
    </w:p>
    <w:p w14:paraId="78A063B9" w14:textId="77777777" w:rsidR="00E057F4" w:rsidRPr="002E3FAA" w:rsidRDefault="00E057F4" w:rsidP="00E057F4">
      <w:hyperlink r:id="rId8" w:history="1">
        <w:r w:rsidRPr="002E3FAA">
          <w:rPr>
            <w:rStyle w:val="Hyperlink"/>
          </w:rPr>
          <w:t>www.Shiloh.church</w:t>
        </w:r>
      </w:hyperlink>
    </w:p>
    <w:p w14:paraId="3C1EA0D3" w14:textId="77777777" w:rsidR="00E057F4" w:rsidRPr="002E3FAA" w:rsidRDefault="00E057F4" w:rsidP="00E057F4">
      <w:hyperlink r:id="rId9" w:history="1">
        <w:r w:rsidRPr="002E3FAA">
          <w:rPr>
            <w:rStyle w:val="Hyperlink"/>
          </w:rPr>
          <w:t>www.custraight.org</w:t>
        </w:r>
      </w:hyperlink>
      <w:r w:rsidRPr="002E3FAA">
        <w:t xml:space="preserve"> </w:t>
      </w:r>
    </w:p>
    <w:p w14:paraId="7E0C98CA" w14:textId="77777777" w:rsidR="00E057F4" w:rsidRPr="002E3FAA" w:rsidRDefault="00E057F4" w:rsidP="00E057F4">
      <w:r w:rsidRPr="002E3FAA">
        <w:t xml:space="preserve"> </w:t>
      </w:r>
    </w:p>
    <w:p w14:paraId="444E6AEE" w14:textId="77777777" w:rsidR="00E057F4" w:rsidRPr="002E3FAA" w:rsidRDefault="00E057F4" w:rsidP="00E057F4"/>
    <w:p w14:paraId="17C6C596" w14:textId="2945FFEA" w:rsidR="00AC4F1A" w:rsidRDefault="00E057F4" w:rsidP="00E057F4">
      <w:pPr>
        <w:pStyle w:val="NoSpacing"/>
      </w:pPr>
      <w:r>
        <w:br/>
      </w:r>
      <w:r>
        <w:br/>
      </w:r>
      <w:r>
        <w:br/>
      </w:r>
      <w:r>
        <w:br/>
      </w:r>
      <w:r>
        <w:br/>
      </w:r>
      <w:r>
        <w:br/>
      </w:r>
    </w:p>
    <w:sectPr w:rsidR="00AC4F1A" w:rsidSect="0084753D">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C1631" w14:textId="77777777" w:rsidR="00FE3E12" w:rsidRDefault="00FE3E12" w:rsidP="00F115B7">
      <w:pPr>
        <w:spacing w:after="0"/>
      </w:pPr>
      <w:r>
        <w:separator/>
      </w:r>
    </w:p>
  </w:endnote>
  <w:endnote w:type="continuationSeparator" w:id="0">
    <w:p w14:paraId="4D4C82A7" w14:textId="77777777" w:rsidR="00FE3E12" w:rsidRDefault="00FE3E12" w:rsidP="00F115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78F34" w14:textId="77777777" w:rsidR="00B05DA3" w:rsidRDefault="00B05DA3" w:rsidP="00F115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E3CC75" w14:textId="77777777" w:rsidR="00B05DA3" w:rsidRDefault="00B05DA3" w:rsidP="00F115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1F0F1" w14:textId="77777777" w:rsidR="00B05DA3" w:rsidRDefault="00B05DA3" w:rsidP="00F115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2834">
      <w:rPr>
        <w:rStyle w:val="PageNumber"/>
        <w:noProof/>
      </w:rPr>
      <w:t>1</w:t>
    </w:r>
    <w:r>
      <w:rPr>
        <w:rStyle w:val="PageNumber"/>
      </w:rPr>
      <w:fldChar w:fldCharType="end"/>
    </w:r>
  </w:p>
  <w:p w14:paraId="14A8C95F" w14:textId="77777777" w:rsidR="00B05DA3" w:rsidRDefault="00B05DA3" w:rsidP="00F115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C132A" w14:textId="77777777" w:rsidR="00FE3E12" w:rsidRDefault="00FE3E12" w:rsidP="00F115B7">
      <w:pPr>
        <w:spacing w:after="0"/>
      </w:pPr>
      <w:r>
        <w:separator/>
      </w:r>
    </w:p>
  </w:footnote>
  <w:footnote w:type="continuationSeparator" w:id="0">
    <w:p w14:paraId="6EE4A022" w14:textId="77777777" w:rsidR="00FE3E12" w:rsidRDefault="00FE3E12" w:rsidP="00F115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E46BA"/>
    <w:multiLevelType w:val="hybridMultilevel"/>
    <w:tmpl w:val="79F416BE"/>
    <w:lvl w:ilvl="0" w:tplc="49E06DC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DB059D"/>
    <w:multiLevelType w:val="hybridMultilevel"/>
    <w:tmpl w:val="223EE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97C05"/>
    <w:multiLevelType w:val="hybridMultilevel"/>
    <w:tmpl w:val="9B3269EA"/>
    <w:lvl w:ilvl="0" w:tplc="0DB075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5442C3"/>
    <w:multiLevelType w:val="hybridMultilevel"/>
    <w:tmpl w:val="AB58D37C"/>
    <w:lvl w:ilvl="0" w:tplc="469095E2">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383487"/>
    <w:multiLevelType w:val="hybridMultilevel"/>
    <w:tmpl w:val="3BE2C5E8"/>
    <w:lvl w:ilvl="0" w:tplc="7B4803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1D10D3"/>
    <w:multiLevelType w:val="hybridMultilevel"/>
    <w:tmpl w:val="CF488FF6"/>
    <w:lvl w:ilvl="0" w:tplc="29C83E6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C4C3B40"/>
    <w:multiLevelType w:val="hybridMultilevel"/>
    <w:tmpl w:val="D3783616"/>
    <w:lvl w:ilvl="0" w:tplc="5A64320E">
      <w:start w:val="8"/>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E05737"/>
    <w:multiLevelType w:val="hybridMultilevel"/>
    <w:tmpl w:val="21C28098"/>
    <w:lvl w:ilvl="0" w:tplc="ADDEB7C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4DF0FBD"/>
    <w:multiLevelType w:val="hybridMultilevel"/>
    <w:tmpl w:val="EA90164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A766F6C"/>
    <w:multiLevelType w:val="hybridMultilevel"/>
    <w:tmpl w:val="E4ECC144"/>
    <w:lvl w:ilvl="0" w:tplc="6084FF76">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45A91"/>
    <w:multiLevelType w:val="hybridMultilevel"/>
    <w:tmpl w:val="5EE88046"/>
    <w:lvl w:ilvl="0" w:tplc="5BF41A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F37011"/>
    <w:multiLevelType w:val="hybridMultilevel"/>
    <w:tmpl w:val="0920576C"/>
    <w:lvl w:ilvl="0" w:tplc="D0AE5D7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BFB12B5"/>
    <w:multiLevelType w:val="hybridMultilevel"/>
    <w:tmpl w:val="E8BE6C1C"/>
    <w:lvl w:ilvl="0" w:tplc="141A6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BF78AF"/>
    <w:multiLevelType w:val="hybridMultilevel"/>
    <w:tmpl w:val="D8B2D7FA"/>
    <w:lvl w:ilvl="0" w:tplc="B8D8BA0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1F73575"/>
    <w:multiLevelType w:val="hybridMultilevel"/>
    <w:tmpl w:val="F362AC04"/>
    <w:lvl w:ilvl="0" w:tplc="573AA8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53757E"/>
    <w:multiLevelType w:val="hybridMultilevel"/>
    <w:tmpl w:val="F63CEB60"/>
    <w:lvl w:ilvl="0" w:tplc="0FF6A78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ECC098D"/>
    <w:multiLevelType w:val="hybridMultilevel"/>
    <w:tmpl w:val="D86E9020"/>
    <w:lvl w:ilvl="0" w:tplc="FC34E8C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F980752"/>
    <w:multiLevelType w:val="hybridMultilevel"/>
    <w:tmpl w:val="676292D6"/>
    <w:lvl w:ilvl="0" w:tplc="8A509DF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17A4F75"/>
    <w:multiLevelType w:val="hybridMultilevel"/>
    <w:tmpl w:val="88605954"/>
    <w:lvl w:ilvl="0" w:tplc="819E2478">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260011"/>
    <w:multiLevelType w:val="hybridMultilevel"/>
    <w:tmpl w:val="7230F628"/>
    <w:lvl w:ilvl="0" w:tplc="A8E4B8F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7EE6AC7"/>
    <w:multiLevelType w:val="hybridMultilevel"/>
    <w:tmpl w:val="2F1463DA"/>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C2903"/>
    <w:multiLevelType w:val="hybridMultilevel"/>
    <w:tmpl w:val="49048D62"/>
    <w:lvl w:ilvl="0" w:tplc="C04CC550">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AEE5D3D"/>
    <w:multiLevelType w:val="hybridMultilevel"/>
    <w:tmpl w:val="4AE6B012"/>
    <w:lvl w:ilvl="0" w:tplc="E92CC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
  </w:num>
  <w:num w:numId="3">
    <w:abstractNumId w:val="21"/>
  </w:num>
  <w:num w:numId="4">
    <w:abstractNumId w:val="18"/>
  </w:num>
  <w:num w:numId="5">
    <w:abstractNumId w:val="6"/>
  </w:num>
  <w:num w:numId="6">
    <w:abstractNumId w:val="12"/>
  </w:num>
  <w:num w:numId="7">
    <w:abstractNumId w:val="2"/>
  </w:num>
  <w:num w:numId="8">
    <w:abstractNumId w:val="4"/>
  </w:num>
  <w:num w:numId="9">
    <w:abstractNumId w:val="10"/>
  </w:num>
  <w:num w:numId="10">
    <w:abstractNumId w:val="8"/>
  </w:num>
  <w:num w:numId="11">
    <w:abstractNumId w:val="14"/>
  </w:num>
  <w:num w:numId="12">
    <w:abstractNumId w:val="22"/>
  </w:num>
  <w:num w:numId="13">
    <w:abstractNumId w:val="20"/>
  </w:num>
  <w:num w:numId="14">
    <w:abstractNumId w:val="13"/>
  </w:num>
  <w:num w:numId="15">
    <w:abstractNumId w:val="1"/>
  </w:num>
  <w:num w:numId="16">
    <w:abstractNumId w:val="19"/>
  </w:num>
  <w:num w:numId="17">
    <w:abstractNumId w:val="16"/>
  </w:num>
  <w:num w:numId="18">
    <w:abstractNumId w:val="15"/>
  </w:num>
  <w:num w:numId="19">
    <w:abstractNumId w:val="5"/>
  </w:num>
  <w:num w:numId="20">
    <w:abstractNumId w:val="7"/>
  </w:num>
  <w:num w:numId="21">
    <w:abstractNumId w:val="11"/>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FD"/>
    <w:rsid w:val="000058AF"/>
    <w:rsid w:val="000264D6"/>
    <w:rsid w:val="0003258A"/>
    <w:rsid w:val="0003435D"/>
    <w:rsid w:val="00053062"/>
    <w:rsid w:val="000C6753"/>
    <w:rsid w:val="0015494D"/>
    <w:rsid w:val="001551BD"/>
    <w:rsid w:val="0017469B"/>
    <w:rsid w:val="001B4E68"/>
    <w:rsid w:val="001E0FED"/>
    <w:rsid w:val="00216BF3"/>
    <w:rsid w:val="002301AC"/>
    <w:rsid w:val="002B6236"/>
    <w:rsid w:val="002C50AA"/>
    <w:rsid w:val="002E768C"/>
    <w:rsid w:val="00312BEB"/>
    <w:rsid w:val="00342C76"/>
    <w:rsid w:val="00385E15"/>
    <w:rsid w:val="00393662"/>
    <w:rsid w:val="00416819"/>
    <w:rsid w:val="00440BB5"/>
    <w:rsid w:val="004A0D69"/>
    <w:rsid w:val="00503D42"/>
    <w:rsid w:val="00531A67"/>
    <w:rsid w:val="00571A2B"/>
    <w:rsid w:val="00575B0E"/>
    <w:rsid w:val="0059551B"/>
    <w:rsid w:val="005F3B3A"/>
    <w:rsid w:val="00643629"/>
    <w:rsid w:val="00674036"/>
    <w:rsid w:val="006C153E"/>
    <w:rsid w:val="007105AD"/>
    <w:rsid w:val="0072080A"/>
    <w:rsid w:val="00840820"/>
    <w:rsid w:val="0084753D"/>
    <w:rsid w:val="00856AE2"/>
    <w:rsid w:val="00874AFB"/>
    <w:rsid w:val="00881DD7"/>
    <w:rsid w:val="008D0958"/>
    <w:rsid w:val="008E61AD"/>
    <w:rsid w:val="008F2D3C"/>
    <w:rsid w:val="009011F0"/>
    <w:rsid w:val="00946D46"/>
    <w:rsid w:val="009A2B81"/>
    <w:rsid w:val="009B7793"/>
    <w:rsid w:val="00A02AEB"/>
    <w:rsid w:val="00A02EE9"/>
    <w:rsid w:val="00A52834"/>
    <w:rsid w:val="00A844AC"/>
    <w:rsid w:val="00A91610"/>
    <w:rsid w:val="00A9706D"/>
    <w:rsid w:val="00AC19FD"/>
    <w:rsid w:val="00AC4F1A"/>
    <w:rsid w:val="00AD5733"/>
    <w:rsid w:val="00B05DA3"/>
    <w:rsid w:val="00B56B42"/>
    <w:rsid w:val="00B76DE2"/>
    <w:rsid w:val="00C31D5A"/>
    <w:rsid w:val="00C42C65"/>
    <w:rsid w:val="00C53D4C"/>
    <w:rsid w:val="00C54A3D"/>
    <w:rsid w:val="00C60FA0"/>
    <w:rsid w:val="00C64754"/>
    <w:rsid w:val="00C65AC7"/>
    <w:rsid w:val="00CC2457"/>
    <w:rsid w:val="00CE0F66"/>
    <w:rsid w:val="00CF328B"/>
    <w:rsid w:val="00D05552"/>
    <w:rsid w:val="00D4508C"/>
    <w:rsid w:val="00D953B9"/>
    <w:rsid w:val="00DA723F"/>
    <w:rsid w:val="00DC33B5"/>
    <w:rsid w:val="00DC67C9"/>
    <w:rsid w:val="00DE5BDD"/>
    <w:rsid w:val="00E057F4"/>
    <w:rsid w:val="00E16EC3"/>
    <w:rsid w:val="00E35D40"/>
    <w:rsid w:val="00E36F72"/>
    <w:rsid w:val="00E829EB"/>
    <w:rsid w:val="00EC0508"/>
    <w:rsid w:val="00EC4ADC"/>
    <w:rsid w:val="00EE0495"/>
    <w:rsid w:val="00F115B7"/>
    <w:rsid w:val="00F22BC6"/>
    <w:rsid w:val="00F933FB"/>
    <w:rsid w:val="00FE3E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5CBB4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9FD"/>
    <w:pPr>
      <w:spacing w:after="0"/>
    </w:pPr>
  </w:style>
  <w:style w:type="paragraph" w:styleId="Footer">
    <w:name w:val="footer"/>
    <w:basedOn w:val="Normal"/>
    <w:link w:val="FooterChar"/>
    <w:uiPriority w:val="99"/>
    <w:unhideWhenUsed/>
    <w:rsid w:val="00F115B7"/>
    <w:pPr>
      <w:tabs>
        <w:tab w:val="center" w:pos="4320"/>
        <w:tab w:val="right" w:pos="8640"/>
      </w:tabs>
      <w:spacing w:after="0"/>
    </w:pPr>
  </w:style>
  <w:style w:type="character" w:customStyle="1" w:styleId="FooterChar">
    <w:name w:val="Footer Char"/>
    <w:basedOn w:val="DefaultParagraphFont"/>
    <w:link w:val="Footer"/>
    <w:uiPriority w:val="99"/>
    <w:rsid w:val="00F115B7"/>
  </w:style>
  <w:style w:type="character" w:styleId="PageNumber">
    <w:name w:val="page number"/>
    <w:basedOn w:val="DefaultParagraphFont"/>
    <w:uiPriority w:val="99"/>
    <w:semiHidden/>
    <w:unhideWhenUsed/>
    <w:rsid w:val="00F115B7"/>
  </w:style>
  <w:style w:type="paragraph" w:styleId="ListParagraph">
    <w:name w:val="List Paragraph"/>
    <w:basedOn w:val="Normal"/>
    <w:uiPriority w:val="34"/>
    <w:qFormat/>
    <w:rsid w:val="00E057F4"/>
    <w:pPr>
      <w:ind w:left="720"/>
      <w:contextualSpacing/>
    </w:pPr>
  </w:style>
  <w:style w:type="character" w:styleId="Hyperlink">
    <w:name w:val="Hyperlink"/>
    <w:basedOn w:val="DefaultParagraphFont"/>
    <w:uiPriority w:val="99"/>
    <w:unhideWhenUsed/>
    <w:rsid w:val="00E057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loh.chu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bcharlesj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ustraigh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Mt. Sinia Missionary Baptist Church</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 Charles</dc:creator>
  <cp:keywords/>
  <dc:description/>
  <cp:lastModifiedBy>Reynolde Jordan</cp:lastModifiedBy>
  <cp:revision>3</cp:revision>
  <cp:lastPrinted>2017-02-09T11:29:00Z</cp:lastPrinted>
  <dcterms:created xsi:type="dcterms:W3CDTF">2023-07-04T20:37:00Z</dcterms:created>
  <dcterms:modified xsi:type="dcterms:W3CDTF">2023-07-06T15:30:00Z</dcterms:modified>
</cp:coreProperties>
</file>